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5ADE" w14:textId="0749AAAA" w:rsidR="0077374C" w:rsidRPr="003E7F61" w:rsidRDefault="0077374C" w:rsidP="0077374C">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t>ORDINANCE NO.</w:t>
      </w:r>
      <w:r w:rsidR="00F0086D">
        <w:rPr>
          <w:rFonts w:ascii="Times New Roman" w:hAnsi="Times New Roman" w:cs="Times New Roman"/>
          <w:b/>
          <w:bCs/>
          <w:sz w:val="21"/>
          <w:szCs w:val="21"/>
        </w:rPr>
        <w:t xml:space="preserve"> 11.18.2025</w:t>
      </w:r>
    </w:p>
    <w:p w14:paraId="2B65B990" w14:textId="77777777" w:rsidR="0077374C" w:rsidRPr="003E7F61" w:rsidRDefault="0077374C" w:rsidP="0077374C">
      <w:pPr>
        <w:spacing w:after="0"/>
        <w:rPr>
          <w:rFonts w:ascii="Times New Roman" w:hAnsi="Times New Roman" w:cs="Times New Roman"/>
          <w:sz w:val="21"/>
          <w:szCs w:val="21"/>
        </w:rPr>
      </w:pPr>
    </w:p>
    <w:p w14:paraId="788C84A7" w14:textId="52089264" w:rsidR="0077374C" w:rsidRPr="003E7F61" w:rsidRDefault="0077374C"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 xml:space="preserve">AN ORDINANCE OF THE CITY OF SHALLOWATER, TEXAS, REGULATING THE OPERATION OF OFF-HIGHWAY VEHICLES ON PUBLIC STREETS; PROVIDING FOR A PENALTY FOR </w:t>
      </w:r>
      <w:r w:rsidR="00B15759" w:rsidRPr="003E7F61">
        <w:rPr>
          <w:rFonts w:ascii="Times New Roman" w:hAnsi="Times New Roman" w:cs="Times New Roman"/>
          <w:b/>
          <w:bCs/>
          <w:sz w:val="21"/>
          <w:szCs w:val="21"/>
        </w:rPr>
        <w:t>A</w:t>
      </w:r>
      <w:r w:rsidRPr="003E7F61">
        <w:rPr>
          <w:rFonts w:ascii="Times New Roman" w:hAnsi="Times New Roman" w:cs="Times New Roman"/>
          <w:b/>
          <w:bCs/>
          <w:sz w:val="21"/>
          <w:szCs w:val="21"/>
        </w:rPr>
        <w:t xml:space="preserve"> VIOLATION OF THIS ORDINANCE; PROVIDING FOR REPEALING, SAVINGS AND SEVERABILITY CLAUSES; PROVIDING FOR AN EFFECTIVE DATE OF THIS ORDINANCE; AND PROVIDING FOR PUBLICATION.</w:t>
      </w:r>
    </w:p>
    <w:p w14:paraId="41C9F57A" w14:textId="77777777" w:rsidR="0077374C" w:rsidRPr="003E7F61" w:rsidRDefault="0077374C" w:rsidP="0077374C">
      <w:pPr>
        <w:spacing w:after="0"/>
        <w:rPr>
          <w:rFonts w:ascii="Times New Roman" w:hAnsi="Times New Roman" w:cs="Times New Roman"/>
          <w:sz w:val="21"/>
          <w:szCs w:val="21"/>
        </w:rPr>
      </w:pPr>
    </w:p>
    <w:p w14:paraId="7BDB1811" w14:textId="54B8BD49" w:rsidR="0077374C" w:rsidRPr="003E7F61" w:rsidRDefault="00067863"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w:t>
      </w:r>
      <w:r w:rsidR="0077374C" w:rsidRPr="003E7F61">
        <w:rPr>
          <w:rFonts w:ascii="Times New Roman" w:hAnsi="Times New Roman" w:cs="Times New Roman"/>
          <w:sz w:val="21"/>
          <w:szCs w:val="21"/>
        </w:rPr>
        <w:t xml:space="preserve"> Chapter 551A of the Texas Transportation Code allows for the operation of Off-Highway Vehicles within municipalities under certain conditions; and</w:t>
      </w:r>
    </w:p>
    <w:p w14:paraId="1F3740B5" w14:textId="77777777" w:rsidR="0077374C" w:rsidRPr="003E7F61" w:rsidRDefault="0077374C" w:rsidP="0077374C">
      <w:pPr>
        <w:spacing w:after="0"/>
        <w:rPr>
          <w:rFonts w:ascii="Times New Roman" w:hAnsi="Times New Roman" w:cs="Times New Roman"/>
          <w:sz w:val="21"/>
          <w:szCs w:val="21"/>
        </w:rPr>
      </w:pPr>
    </w:p>
    <w:p w14:paraId="25BA3566" w14:textId="38DB3BEA"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 xml:space="preserve">WHEREAS, the Texas Transportation Code grants to municipalities the authority to control the operations of motor vehicles using its streets and to prescribe reasonable and safe restrictions related to the stopping, </w:t>
      </w:r>
      <w:r w:rsidR="004C134D" w:rsidRPr="003E7F61">
        <w:rPr>
          <w:rFonts w:ascii="Times New Roman" w:hAnsi="Times New Roman" w:cs="Times New Roman"/>
          <w:sz w:val="21"/>
          <w:szCs w:val="21"/>
        </w:rPr>
        <w:t>standing,</w:t>
      </w:r>
      <w:r w:rsidRPr="003E7F61">
        <w:rPr>
          <w:rFonts w:ascii="Times New Roman" w:hAnsi="Times New Roman" w:cs="Times New Roman"/>
          <w:sz w:val="21"/>
          <w:szCs w:val="21"/>
        </w:rPr>
        <w:t xml:space="preserve"> and parking of vehicles; and</w:t>
      </w:r>
    </w:p>
    <w:p w14:paraId="739F5521" w14:textId="77777777" w:rsidR="0077374C" w:rsidRPr="003E7F61" w:rsidRDefault="0077374C" w:rsidP="0077374C">
      <w:pPr>
        <w:spacing w:after="0"/>
        <w:rPr>
          <w:rFonts w:ascii="Times New Roman" w:hAnsi="Times New Roman" w:cs="Times New Roman"/>
          <w:sz w:val="21"/>
          <w:szCs w:val="21"/>
        </w:rPr>
      </w:pPr>
    </w:p>
    <w:p w14:paraId="4291D357"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 the Texas Transportation Code also permits municipalities to prohibit the operation of Off-Highway Vehicles on a public highway if the governing body of the municipality determines that the prohibition is necessary in the interest of safety; and</w:t>
      </w:r>
    </w:p>
    <w:p w14:paraId="6F659049" w14:textId="77777777" w:rsidR="0077374C" w:rsidRPr="003E7F61" w:rsidRDefault="0077374C" w:rsidP="0077374C">
      <w:pPr>
        <w:spacing w:after="0"/>
        <w:rPr>
          <w:rFonts w:ascii="Times New Roman" w:hAnsi="Times New Roman" w:cs="Times New Roman"/>
          <w:sz w:val="21"/>
          <w:szCs w:val="21"/>
        </w:rPr>
      </w:pPr>
    </w:p>
    <w:p w14:paraId="265D3F00" w14:textId="7DA62688"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 xml:space="preserve">WHEREAS, Off-Highway Vehicles are not normally equipped with many of the traditional safety features that </w:t>
      </w:r>
      <w:r w:rsidR="00B15759" w:rsidRPr="003E7F61">
        <w:rPr>
          <w:rFonts w:ascii="Times New Roman" w:hAnsi="Times New Roman" w:cs="Times New Roman"/>
          <w:sz w:val="21"/>
          <w:szCs w:val="21"/>
        </w:rPr>
        <w:t xml:space="preserve">are </w:t>
      </w:r>
      <w:r w:rsidRPr="003E7F61">
        <w:rPr>
          <w:rFonts w:ascii="Times New Roman" w:hAnsi="Times New Roman" w:cs="Times New Roman"/>
          <w:sz w:val="21"/>
          <w:szCs w:val="21"/>
        </w:rPr>
        <w:t xml:space="preserve">customarily required or found on more </w:t>
      </w:r>
      <w:r w:rsidR="005B144B" w:rsidRPr="003E7F61">
        <w:rPr>
          <w:rFonts w:ascii="Times New Roman" w:hAnsi="Times New Roman" w:cs="Times New Roman"/>
          <w:sz w:val="21"/>
          <w:szCs w:val="21"/>
        </w:rPr>
        <w:t>commonly used</w:t>
      </w:r>
      <w:r w:rsidRPr="003E7F61">
        <w:rPr>
          <w:rFonts w:ascii="Times New Roman" w:hAnsi="Times New Roman" w:cs="Times New Roman"/>
          <w:sz w:val="21"/>
          <w:szCs w:val="21"/>
        </w:rPr>
        <w:t xml:space="preserve"> motor vehicles; and,</w:t>
      </w:r>
    </w:p>
    <w:p w14:paraId="6246ADDA" w14:textId="77777777" w:rsidR="0077374C" w:rsidRPr="003E7F61" w:rsidRDefault="0077374C" w:rsidP="0077374C">
      <w:pPr>
        <w:spacing w:after="0"/>
        <w:rPr>
          <w:rFonts w:ascii="Times New Roman" w:hAnsi="Times New Roman" w:cs="Times New Roman"/>
          <w:sz w:val="21"/>
          <w:szCs w:val="21"/>
        </w:rPr>
      </w:pPr>
    </w:p>
    <w:p w14:paraId="4C886FA4"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 passenger ejection and injuries can be reduced in an urban setting by requiring additional safety equipment and providing rules of operation; and,</w:t>
      </w:r>
    </w:p>
    <w:p w14:paraId="292FD28D" w14:textId="77777777" w:rsidR="0077374C" w:rsidRPr="003E7F61" w:rsidRDefault="0077374C" w:rsidP="0077374C">
      <w:pPr>
        <w:spacing w:after="0"/>
        <w:rPr>
          <w:rFonts w:ascii="Times New Roman" w:hAnsi="Times New Roman" w:cs="Times New Roman"/>
          <w:sz w:val="21"/>
          <w:szCs w:val="21"/>
        </w:rPr>
      </w:pPr>
    </w:p>
    <w:p w14:paraId="2AAD3B3F"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 Off-Highway Vehicles unlike more traditional motor vehicles, have identification numbering which is easily removed, such that establishing an Off-Highway Vehicles registration permitting program would promote return of such property to rightful owners in the event of loss or theft and subsequent recovery; and,</w:t>
      </w:r>
    </w:p>
    <w:p w14:paraId="52C6B96D" w14:textId="77777777" w:rsidR="0077374C" w:rsidRPr="003E7F61" w:rsidRDefault="0077374C" w:rsidP="0077374C">
      <w:pPr>
        <w:spacing w:after="0"/>
        <w:rPr>
          <w:rFonts w:ascii="Times New Roman" w:hAnsi="Times New Roman" w:cs="Times New Roman"/>
          <w:sz w:val="21"/>
          <w:szCs w:val="21"/>
        </w:rPr>
      </w:pPr>
    </w:p>
    <w:p w14:paraId="2CC466C3"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 the City Council of the City of Shallowater, Texas ("City Council") has investigated and determined that the prohibitions set forth in this Ordinance are necessary in the interest of safety; and</w:t>
      </w:r>
    </w:p>
    <w:p w14:paraId="05A70A5B" w14:textId="77777777" w:rsidR="0077374C" w:rsidRPr="003E7F61" w:rsidRDefault="0077374C" w:rsidP="0077374C">
      <w:pPr>
        <w:spacing w:after="0"/>
        <w:rPr>
          <w:rFonts w:ascii="Times New Roman" w:hAnsi="Times New Roman" w:cs="Times New Roman"/>
          <w:sz w:val="21"/>
          <w:szCs w:val="21"/>
        </w:rPr>
      </w:pPr>
    </w:p>
    <w:p w14:paraId="7444EB6B" w14:textId="58CAB222"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 xml:space="preserve">WHEREAS, the City Council has determined that it would be in the best interest of the </w:t>
      </w:r>
      <w:proofErr w:type="gramStart"/>
      <w:r w:rsidRPr="003E7F61">
        <w:rPr>
          <w:rFonts w:ascii="Times New Roman" w:hAnsi="Times New Roman" w:cs="Times New Roman"/>
          <w:sz w:val="21"/>
          <w:szCs w:val="21"/>
        </w:rPr>
        <w:t>City</w:t>
      </w:r>
      <w:proofErr w:type="gramEnd"/>
      <w:r w:rsidRPr="003E7F61">
        <w:rPr>
          <w:rFonts w:ascii="Times New Roman" w:hAnsi="Times New Roman" w:cs="Times New Roman"/>
          <w:sz w:val="21"/>
          <w:szCs w:val="21"/>
        </w:rPr>
        <w:t xml:space="preserve"> to allow </w:t>
      </w:r>
      <w:r w:rsidR="0088518F" w:rsidRPr="003E7F61">
        <w:rPr>
          <w:rFonts w:ascii="Times New Roman" w:hAnsi="Times New Roman" w:cs="Times New Roman"/>
          <w:sz w:val="21"/>
          <w:szCs w:val="21"/>
        </w:rPr>
        <w:t>the</w:t>
      </w:r>
      <w:r w:rsidRPr="003E7F61">
        <w:rPr>
          <w:rFonts w:ascii="Times New Roman" w:hAnsi="Times New Roman" w:cs="Times New Roman"/>
          <w:sz w:val="21"/>
          <w:szCs w:val="21"/>
        </w:rPr>
        <w:t xml:space="preserve"> use and operat</w:t>
      </w:r>
      <w:r w:rsidR="0088518F" w:rsidRPr="003E7F61">
        <w:rPr>
          <w:rFonts w:ascii="Times New Roman" w:hAnsi="Times New Roman" w:cs="Times New Roman"/>
          <w:sz w:val="21"/>
          <w:szCs w:val="21"/>
        </w:rPr>
        <w:t>ion of</w:t>
      </w:r>
      <w:r w:rsidRPr="003E7F61">
        <w:rPr>
          <w:rFonts w:ascii="Times New Roman" w:hAnsi="Times New Roman" w:cs="Times New Roman"/>
          <w:sz w:val="21"/>
          <w:szCs w:val="21"/>
        </w:rPr>
        <w:t xml:space="preserve"> Off-Highway Vehicles within the municipal limits; and,</w:t>
      </w:r>
    </w:p>
    <w:p w14:paraId="13086814" w14:textId="77777777" w:rsidR="0077374C" w:rsidRPr="003E7F61" w:rsidRDefault="0077374C" w:rsidP="0077374C">
      <w:pPr>
        <w:spacing w:after="0"/>
        <w:rPr>
          <w:rFonts w:ascii="Times New Roman" w:hAnsi="Times New Roman" w:cs="Times New Roman"/>
          <w:sz w:val="21"/>
          <w:szCs w:val="21"/>
        </w:rPr>
      </w:pPr>
    </w:p>
    <w:p w14:paraId="448D72A6"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WHEREAS, the City Council has further investigated and determined that it would be advantageous and beneficial to the citizens of the City of Shallowater, Texas ("Shallowater") and in the best interest of the public health, safety and welfare of the citizens and the public to establish regulations for the operation of Off-Highway Vehicles as set forth below.</w:t>
      </w:r>
    </w:p>
    <w:p w14:paraId="01742AAB" w14:textId="77777777" w:rsidR="0077374C" w:rsidRPr="0077374C" w:rsidRDefault="0077374C" w:rsidP="0077374C">
      <w:pPr>
        <w:spacing w:after="0"/>
        <w:rPr>
          <w:rFonts w:ascii="Times New Roman" w:hAnsi="Times New Roman" w:cs="Times New Roman"/>
          <w:sz w:val="24"/>
          <w:szCs w:val="24"/>
        </w:rPr>
      </w:pPr>
    </w:p>
    <w:p w14:paraId="609585DC" w14:textId="77777777" w:rsidR="0077374C" w:rsidRPr="003E7F61" w:rsidRDefault="0077374C"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NOW THEREFORE, BE IT ORDAINED BY THE CITY COUNCIL OF THE CITY OF SHALLOWATER, TEXAS:</w:t>
      </w:r>
    </w:p>
    <w:p w14:paraId="06ED5B0C" w14:textId="77777777" w:rsidR="003E7F61" w:rsidRDefault="003E7F61" w:rsidP="0077374C">
      <w:pPr>
        <w:spacing w:after="0"/>
        <w:rPr>
          <w:rFonts w:ascii="Times New Roman" w:hAnsi="Times New Roman" w:cs="Times New Roman"/>
          <w:b/>
          <w:bCs/>
          <w:sz w:val="24"/>
          <w:szCs w:val="24"/>
        </w:rPr>
      </w:pPr>
    </w:p>
    <w:p w14:paraId="2AB09891" w14:textId="77777777" w:rsidR="003E7F61" w:rsidRDefault="003E7F61" w:rsidP="0077374C">
      <w:pPr>
        <w:spacing w:after="0"/>
        <w:rPr>
          <w:rFonts w:ascii="Times New Roman" w:hAnsi="Times New Roman" w:cs="Times New Roman"/>
          <w:b/>
          <w:bCs/>
          <w:sz w:val="24"/>
          <w:szCs w:val="24"/>
        </w:rPr>
      </w:pPr>
    </w:p>
    <w:p w14:paraId="63D2C948" w14:textId="77777777" w:rsidR="003E7F61" w:rsidRDefault="003E7F61" w:rsidP="0077374C">
      <w:pPr>
        <w:spacing w:after="0"/>
        <w:rPr>
          <w:rFonts w:ascii="Times New Roman" w:hAnsi="Times New Roman" w:cs="Times New Roman"/>
          <w:b/>
          <w:bCs/>
          <w:sz w:val="24"/>
          <w:szCs w:val="24"/>
        </w:rPr>
      </w:pPr>
    </w:p>
    <w:p w14:paraId="6CB1BB5B" w14:textId="77777777" w:rsidR="003E7F61" w:rsidRPr="0077374C" w:rsidRDefault="003E7F61" w:rsidP="0077374C">
      <w:pPr>
        <w:spacing w:after="0"/>
        <w:rPr>
          <w:rFonts w:ascii="Times New Roman" w:hAnsi="Times New Roman" w:cs="Times New Roman"/>
          <w:b/>
          <w:bCs/>
          <w:sz w:val="24"/>
          <w:szCs w:val="24"/>
        </w:rPr>
      </w:pPr>
    </w:p>
    <w:p w14:paraId="633D3B69" w14:textId="77777777" w:rsidR="0077374C" w:rsidRPr="0077374C" w:rsidRDefault="0077374C" w:rsidP="0077374C">
      <w:pPr>
        <w:spacing w:after="0"/>
        <w:rPr>
          <w:rFonts w:ascii="Times New Roman" w:hAnsi="Times New Roman" w:cs="Times New Roman"/>
          <w:sz w:val="24"/>
          <w:szCs w:val="24"/>
        </w:rPr>
      </w:pPr>
    </w:p>
    <w:p w14:paraId="3D6ADC52" w14:textId="434742F6" w:rsidR="0077374C" w:rsidRPr="003E7F61" w:rsidRDefault="0077374C" w:rsidP="00127D74">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lastRenderedPageBreak/>
        <w:t>SECTION 1:</w:t>
      </w:r>
      <w:r w:rsidR="00127D74"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OPERATION OF OHV’s ON PUBLIC STREETS</w:t>
      </w:r>
    </w:p>
    <w:p w14:paraId="47930B48" w14:textId="77777777" w:rsidR="0077374C" w:rsidRPr="003E7F61" w:rsidRDefault="0077374C" w:rsidP="0077374C">
      <w:pPr>
        <w:spacing w:after="0"/>
        <w:rPr>
          <w:rFonts w:ascii="Times New Roman" w:hAnsi="Times New Roman" w:cs="Times New Roman"/>
          <w:sz w:val="21"/>
          <w:szCs w:val="21"/>
        </w:rPr>
      </w:pPr>
    </w:p>
    <w:p w14:paraId="6F24ACA9" w14:textId="77777777" w:rsidR="0077374C" w:rsidRPr="003E7F61" w:rsidRDefault="0077374C"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 1.01 Definitions</w:t>
      </w:r>
    </w:p>
    <w:p w14:paraId="6D00B1A0" w14:textId="77777777" w:rsidR="0077374C" w:rsidRPr="003E7F61" w:rsidRDefault="0077374C" w:rsidP="0077374C">
      <w:pPr>
        <w:spacing w:after="0"/>
        <w:rPr>
          <w:rFonts w:ascii="Times New Roman" w:hAnsi="Times New Roman" w:cs="Times New Roman"/>
          <w:sz w:val="21"/>
          <w:szCs w:val="21"/>
        </w:rPr>
      </w:pPr>
    </w:p>
    <w:p w14:paraId="4EAB260F"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The following words, terms, and phrases, when used in this article shall have the meanings ascribed to them in this section, except where the context clearly indicates a different meaning:</w:t>
      </w:r>
    </w:p>
    <w:p w14:paraId="16DFECB0" w14:textId="77777777" w:rsidR="0077374C" w:rsidRPr="003E7F61" w:rsidRDefault="0077374C" w:rsidP="0077374C">
      <w:pPr>
        <w:spacing w:after="0"/>
        <w:rPr>
          <w:rFonts w:ascii="Times New Roman" w:hAnsi="Times New Roman" w:cs="Times New Roman"/>
          <w:sz w:val="21"/>
          <w:szCs w:val="21"/>
        </w:rPr>
      </w:pPr>
    </w:p>
    <w:p w14:paraId="2787CA3F" w14:textId="02D7BD38"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All-Terrain Vehicle (ATV)</w:t>
      </w:r>
      <w:r w:rsidRPr="003E7F61">
        <w:rPr>
          <w:rFonts w:ascii="Times New Roman" w:hAnsi="Times New Roman" w:cs="Times New Roman"/>
          <w:sz w:val="21"/>
          <w:szCs w:val="21"/>
        </w:rPr>
        <w:t xml:space="preserve"> shall have the meaning assigned by the Texas Transportation Code §551A.001, as amended. ATV means a motor vehicle that:</w:t>
      </w:r>
    </w:p>
    <w:p w14:paraId="2982B761" w14:textId="77777777" w:rsidR="000661FD" w:rsidRPr="003E7F61" w:rsidRDefault="000661FD" w:rsidP="0077374C">
      <w:pPr>
        <w:spacing w:after="0"/>
        <w:rPr>
          <w:rFonts w:ascii="Times New Roman" w:hAnsi="Times New Roman" w:cs="Times New Roman"/>
          <w:sz w:val="21"/>
          <w:szCs w:val="21"/>
        </w:rPr>
      </w:pPr>
    </w:p>
    <w:p w14:paraId="1F66901B" w14:textId="32F05658" w:rsidR="0077374C" w:rsidRPr="003E7F61" w:rsidRDefault="00127D74"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I</w:t>
      </w:r>
      <w:r w:rsidR="0077374C" w:rsidRPr="003E7F61">
        <w:rPr>
          <w:rFonts w:ascii="Times New Roman" w:hAnsi="Times New Roman" w:cs="Times New Roman"/>
          <w:sz w:val="21"/>
          <w:szCs w:val="21"/>
        </w:rPr>
        <w:t>s equipped with a seat or seats for the use of:</w:t>
      </w:r>
    </w:p>
    <w:p w14:paraId="10422B15" w14:textId="77777777" w:rsidR="00127D74" w:rsidRPr="003E7F61" w:rsidRDefault="00127D74" w:rsidP="0077374C">
      <w:pPr>
        <w:spacing w:after="0"/>
        <w:rPr>
          <w:rFonts w:ascii="Times New Roman" w:hAnsi="Times New Roman" w:cs="Times New Roman"/>
          <w:sz w:val="21"/>
          <w:szCs w:val="21"/>
        </w:rPr>
      </w:pPr>
    </w:p>
    <w:p w14:paraId="3CB31EA5" w14:textId="69ACDBEB" w:rsidR="0077374C" w:rsidRPr="003E7F61" w:rsidRDefault="00127D74" w:rsidP="000661FD">
      <w:pPr>
        <w:spacing w:after="0"/>
        <w:ind w:firstLine="720"/>
        <w:rPr>
          <w:rFonts w:ascii="Times New Roman" w:hAnsi="Times New Roman" w:cs="Times New Roman"/>
          <w:sz w:val="21"/>
          <w:szCs w:val="21"/>
        </w:rPr>
      </w:pPr>
      <w:r w:rsidRPr="003E7F61">
        <w:rPr>
          <w:rFonts w:ascii="Times New Roman" w:hAnsi="Times New Roman" w:cs="Times New Roman"/>
          <w:sz w:val="21"/>
          <w:szCs w:val="21"/>
        </w:rPr>
        <w:tab/>
      </w:r>
      <w:r w:rsidR="00B07FFD" w:rsidRPr="003E7F61">
        <w:rPr>
          <w:rFonts w:ascii="Times New Roman" w:hAnsi="Times New Roman" w:cs="Times New Roman"/>
          <w:sz w:val="21"/>
          <w:szCs w:val="21"/>
        </w:rPr>
        <w:t>1</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T</w:t>
      </w:r>
      <w:r w:rsidR="0077374C" w:rsidRPr="003E7F61">
        <w:rPr>
          <w:rFonts w:ascii="Times New Roman" w:hAnsi="Times New Roman" w:cs="Times New Roman"/>
          <w:sz w:val="21"/>
          <w:szCs w:val="21"/>
        </w:rPr>
        <w:t>he rider; and</w:t>
      </w:r>
    </w:p>
    <w:p w14:paraId="3EAB7AAE" w14:textId="13437D5D" w:rsidR="0077374C" w:rsidRPr="003E7F61" w:rsidRDefault="00127D74" w:rsidP="000661FD">
      <w:pPr>
        <w:spacing w:after="0"/>
        <w:ind w:left="1080" w:hanging="360"/>
        <w:rPr>
          <w:rFonts w:ascii="Times New Roman" w:hAnsi="Times New Roman" w:cs="Times New Roman"/>
          <w:sz w:val="21"/>
          <w:szCs w:val="21"/>
        </w:rPr>
      </w:pPr>
      <w:r w:rsidRPr="003E7F61">
        <w:rPr>
          <w:rFonts w:ascii="Times New Roman" w:hAnsi="Times New Roman" w:cs="Times New Roman"/>
          <w:sz w:val="21"/>
          <w:szCs w:val="21"/>
        </w:rPr>
        <w:tab/>
      </w:r>
      <w:r w:rsidRPr="003E7F61">
        <w:rPr>
          <w:rFonts w:ascii="Times New Roman" w:hAnsi="Times New Roman" w:cs="Times New Roman"/>
          <w:sz w:val="21"/>
          <w:szCs w:val="21"/>
        </w:rPr>
        <w:tab/>
      </w:r>
      <w:r w:rsidR="00B07FFD" w:rsidRPr="003E7F61">
        <w:rPr>
          <w:rFonts w:ascii="Times New Roman" w:hAnsi="Times New Roman" w:cs="Times New Roman"/>
          <w:sz w:val="21"/>
          <w:szCs w:val="21"/>
        </w:rPr>
        <w:t>2</w:t>
      </w:r>
      <w:r w:rsidR="0077374C" w:rsidRPr="003E7F61">
        <w:rPr>
          <w:rFonts w:ascii="Times New Roman" w:hAnsi="Times New Roman" w:cs="Times New Roman"/>
          <w:sz w:val="21"/>
          <w:szCs w:val="21"/>
        </w:rPr>
        <w:t xml:space="preserve">) </w:t>
      </w:r>
      <w:r w:rsidR="000661FD"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passenger, if the motor vehicle is designed by the manufacturer to transport </w:t>
      </w:r>
      <w:r w:rsidRPr="003E7F61">
        <w:rPr>
          <w:rFonts w:ascii="Times New Roman" w:hAnsi="Times New Roman" w:cs="Times New Roman"/>
          <w:sz w:val="21"/>
          <w:szCs w:val="21"/>
        </w:rPr>
        <w:t xml:space="preserve">a </w:t>
      </w:r>
      <w:r w:rsidR="00D42E22">
        <w:rPr>
          <w:rFonts w:ascii="Times New Roman" w:hAnsi="Times New Roman" w:cs="Times New Roman"/>
          <w:sz w:val="21"/>
          <w:szCs w:val="21"/>
        </w:rPr>
        <w:tab/>
      </w:r>
      <w:r w:rsidR="00D42E22">
        <w:rPr>
          <w:rFonts w:ascii="Times New Roman" w:hAnsi="Times New Roman" w:cs="Times New Roman"/>
          <w:sz w:val="21"/>
          <w:szCs w:val="21"/>
        </w:rPr>
        <w:tab/>
      </w:r>
      <w:r w:rsidRPr="003E7F61">
        <w:rPr>
          <w:rFonts w:ascii="Times New Roman" w:hAnsi="Times New Roman" w:cs="Times New Roman"/>
          <w:sz w:val="21"/>
          <w:szCs w:val="21"/>
        </w:rPr>
        <w:t>passenger</w:t>
      </w:r>
      <w:r w:rsidR="0077374C" w:rsidRPr="003E7F61">
        <w:rPr>
          <w:rFonts w:ascii="Times New Roman" w:hAnsi="Times New Roman" w:cs="Times New Roman"/>
          <w:sz w:val="21"/>
          <w:szCs w:val="21"/>
        </w:rPr>
        <w:t>;</w:t>
      </w:r>
    </w:p>
    <w:p w14:paraId="0209922A" w14:textId="77777777" w:rsidR="00127D74" w:rsidRPr="003E7F61" w:rsidRDefault="00127D74" w:rsidP="000661FD">
      <w:pPr>
        <w:spacing w:after="0"/>
        <w:ind w:left="1080" w:hanging="360"/>
        <w:rPr>
          <w:rFonts w:ascii="Times New Roman" w:hAnsi="Times New Roman" w:cs="Times New Roman"/>
          <w:sz w:val="21"/>
          <w:szCs w:val="21"/>
        </w:rPr>
      </w:pPr>
    </w:p>
    <w:p w14:paraId="538E3DC6" w14:textId="3D157957" w:rsidR="0077374C" w:rsidRPr="003E7F61" w:rsidRDefault="00127D74" w:rsidP="000661FD">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b</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to propel itself with three or more tires in contact with the ground;</w:t>
      </w:r>
    </w:p>
    <w:p w14:paraId="128ECA4B" w14:textId="77777777" w:rsidR="00127D74" w:rsidRPr="003E7F61" w:rsidRDefault="00127D74" w:rsidP="000661FD">
      <w:pPr>
        <w:spacing w:after="0"/>
        <w:rPr>
          <w:rFonts w:ascii="Times New Roman" w:hAnsi="Times New Roman" w:cs="Times New Roman"/>
          <w:sz w:val="21"/>
          <w:szCs w:val="21"/>
        </w:rPr>
      </w:pPr>
    </w:p>
    <w:p w14:paraId="12E4C999" w14:textId="5F2104D9" w:rsidR="0077374C" w:rsidRPr="003E7F61" w:rsidRDefault="00127D74" w:rsidP="000661FD">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c</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by the manufacturer for off-highway use;</w:t>
      </w:r>
    </w:p>
    <w:p w14:paraId="58659D4B" w14:textId="77777777" w:rsidR="00127D74" w:rsidRPr="003E7F61" w:rsidRDefault="00127D74" w:rsidP="000661FD">
      <w:pPr>
        <w:spacing w:after="0"/>
        <w:rPr>
          <w:rFonts w:ascii="Times New Roman" w:hAnsi="Times New Roman" w:cs="Times New Roman"/>
          <w:sz w:val="21"/>
          <w:szCs w:val="21"/>
        </w:rPr>
      </w:pPr>
    </w:p>
    <w:p w14:paraId="6E169EF0" w14:textId="39345E45" w:rsidR="0077374C" w:rsidRPr="003E7F61" w:rsidRDefault="00127D74" w:rsidP="000661FD">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d</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N</w:t>
      </w:r>
      <w:r w:rsidR="0077374C" w:rsidRPr="003E7F61">
        <w:rPr>
          <w:rFonts w:ascii="Times New Roman" w:hAnsi="Times New Roman" w:cs="Times New Roman"/>
          <w:sz w:val="21"/>
          <w:szCs w:val="21"/>
        </w:rPr>
        <w:t>ot designed by the manufacturer primarily for farming or lawn care; and</w:t>
      </w:r>
    </w:p>
    <w:p w14:paraId="16F717FA" w14:textId="77777777" w:rsidR="00127D74" w:rsidRPr="003E7F61" w:rsidRDefault="00127D74" w:rsidP="000661FD">
      <w:pPr>
        <w:spacing w:after="0"/>
        <w:rPr>
          <w:rFonts w:ascii="Times New Roman" w:hAnsi="Times New Roman" w:cs="Times New Roman"/>
          <w:sz w:val="21"/>
          <w:szCs w:val="21"/>
        </w:rPr>
      </w:pPr>
    </w:p>
    <w:p w14:paraId="74DC4B67" w14:textId="17C46507" w:rsidR="0077374C" w:rsidRPr="003E7F61" w:rsidRDefault="00127D74" w:rsidP="000661FD">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e</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I</w:t>
      </w:r>
      <w:r w:rsidR="0077374C" w:rsidRPr="003E7F61">
        <w:rPr>
          <w:rFonts w:ascii="Times New Roman" w:hAnsi="Times New Roman" w:cs="Times New Roman"/>
          <w:sz w:val="21"/>
          <w:szCs w:val="21"/>
        </w:rPr>
        <w:t>s not more than 50 inches wide.</w:t>
      </w:r>
    </w:p>
    <w:p w14:paraId="4245B61D" w14:textId="77777777" w:rsidR="0077374C" w:rsidRPr="003E7F61" w:rsidRDefault="0077374C" w:rsidP="0077374C">
      <w:pPr>
        <w:spacing w:after="0"/>
        <w:rPr>
          <w:rFonts w:ascii="Times New Roman" w:hAnsi="Times New Roman" w:cs="Times New Roman"/>
          <w:sz w:val="21"/>
          <w:szCs w:val="21"/>
        </w:rPr>
      </w:pPr>
    </w:p>
    <w:p w14:paraId="07684E94"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Driver</w:t>
      </w:r>
      <w:r w:rsidRPr="003E7F61">
        <w:rPr>
          <w:rFonts w:ascii="Times New Roman" w:hAnsi="Times New Roman" w:cs="Times New Roman"/>
          <w:sz w:val="21"/>
          <w:szCs w:val="21"/>
        </w:rPr>
        <w:t xml:space="preserve"> means the person driving and having physical control over the OHV.</w:t>
      </w:r>
    </w:p>
    <w:p w14:paraId="479B47A7" w14:textId="77777777" w:rsidR="0077374C" w:rsidRPr="003E7F61" w:rsidRDefault="0077374C" w:rsidP="0077374C">
      <w:pPr>
        <w:spacing w:after="0"/>
        <w:rPr>
          <w:rFonts w:ascii="Times New Roman" w:hAnsi="Times New Roman" w:cs="Times New Roman"/>
          <w:sz w:val="21"/>
          <w:szCs w:val="21"/>
        </w:rPr>
      </w:pPr>
    </w:p>
    <w:p w14:paraId="2B189AE0"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Driver's License</w:t>
      </w:r>
      <w:r w:rsidRPr="003E7F61">
        <w:rPr>
          <w:rFonts w:ascii="Times New Roman" w:hAnsi="Times New Roman" w:cs="Times New Roman"/>
          <w:sz w:val="21"/>
          <w:szCs w:val="21"/>
        </w:rPr>
        <w:t xml:space="preserve"> means an authorization issued by a State for the operation of a motor vehicle. The term includes: </w:t>
      </w:r>
    </w:p>
    <w:p w14:paraId="6E6F6792" w14:textId="77777777" w:rsidR="00127D74" w:rsidRPr="003E7F61" w:rsidRDefault="00127D74" w:rsidP="0077374C">
      <w:pPr>
        <w:spacing w:after="0"/>
        <w:rPr>
          <w:rFonts w:ascii="Times New Roman" w:hAnsi="Times New Roman" w:cs="Times New Roman"/>
          <w:sz w:val="21"/>
          <w:szCs w:val="21"/>
        </w:rPr>
      </w:pPr>
    </w:p>
    <w:p w14:paraId="69FA489B" w14:textId="7D47D35D" w:rsidR="0077374C" w:rsidRPr="003E7F61" w:rsidRDefault="00127D74"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temporary license or instruction permit; and</w:t>
      </w:r>
    </w:p>
    <w:p w14:paraId="4408C3F2" w14:textId="77777777" w:rsidR="00127D74" w:rsidRPr="003E7F61" w:rsidRDefault="00127D74" w:rsidP="0077374C">
      <w:pPr>
        <w:spacing w:after="0"/>
        <w:rPr>
          <w:rFonts w:ascii="Times New Roman" w:hAnsi="Times New Roman" w:cs="Times New Roman"/>
          <w:sz w:val="21"/>
          <w:szCs w:val="21"/>
        </w:rPr>
      </w:pPr>
    </w:p>
    <w:p w14:paraId="41C05C38" w14:textId="43314A36" w:rsidR="0077374C" w:rsidRPr="003E7F61" w:rsidRDefault="00127D74"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B07FFD" w:rsidRPr="003E7F61">
        <w:rPr>
          <w:rFonts w:ascii="Times New Roman" w:hAnsi="Times New Roman" w:cs="Times New Roman"/>
          <w:sz w:val="21"/>
          <w:szCs w:val="21"/>
        </w:rPr>
        <w:t>b</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A</w:t>
      </w:r>
      <w:r w:rsidR="0077374C" w:rsidRPr="003E7F61">
        <w:rPr>
          <w:rFonts w:ascii="Times New Roman" w:hAnsi="Times New Roman" w:cs="Times New Roman"/>
          <w:sz w:val="21"/>
          <w:szCs w:val="21"/>
        </w:rPr>
        <w:t>n occupational license.</w:t>
      </w:r>
    </w:p>
    <w:p w14:paraId="0B9E9821" w14:textId="77777777" w:rsidR="0077374C" w:rsidRPr="003E7F61" w:rsidRDefault="0077374C" w:rsidP="0077374C">
      <w:pPr>
        <w:spacing w:after="0"/>
        <w:rPr>
          <w:rFonts w:ascii="Times New Roman" w:hAnsi="Times New Roman" w:cs="Times New Roman"/>
          <w:sz w:val="21"/>
          <w:szCs w:val="21"/>
        </w:rPr>
      </w:pPr>
    </w:p>
    <w:p w14:paraId="5E3EDDE9" w14:textId="334C1184"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Off-Highway Vehicle (OHV)</w:t>
      </w:r>
      <w:r w:rsidRPr="003E7F61">
        <w:rPr>
          <w:rFonts w:ascii="Times New Roman" w:hAnsi="Times New Roman" w:cs="Times New Roman"/>
          <w:sz w:val="21"/>
          <w:szCs w:val="21"/>
        </w:rPr>
        <w:t xml:space="preserve"> shall have the meaning</w:t>
      </w:r>
      <w:r w:rsidR="00B15759" w:rsidRPr="003E7F61">
        <w:rPr>
          <w:rFonts w:ascii="Times New Roman" w:hAnsi="Times New Roman" w:cs="Times New Roman"/>
          <w:sz w:val="21"/>
          <w:szCs w:val="21"/>
        </w:rPr>
        <w:t>s</w:t>
      </w:r>
      <w:r w:rsidRPr="003E7F61">
        <w:rPr>
          <w:rFonts w:ascii="Times New Roman" w:hAnsi="Times New Roman" w:cs="Times New Roman"/>
          <w:sz w:val="21"/>
          <w:szCs w:val="21"/>
        </w:rPr>
        <w:t xml:space="preserve"> assigned by the Texas Transportation Code §551A.001, as amended. </w:t>
      </w:r>
      <w:r w:rsidR="00797234" w:rsidRPr="003E7F61">
        <w:rPr>
          <w:rFonts w:ascii="Times New Roman" w:hAnsi="Times New Roman" w:cs="Times New Roman"/>
          <w:sz w:val="21"/>
          <w:szCs w:val="21"/>
        </w:rPr>
        <w:t>OHVs</w:t>
      </w:r>
      <w:r w:rsidRPr="003E7F61">
        <w:rPr>
          <w:rFonts w:ascii="Times New Roman" w:hAnsi="Times New Roman" w:cs="Times New Roman"/>
          <w:sz w:val="21"/>
          <w:szCs w:val="21"/>
        </w:rPr>
        <w:t xml:space="preserve"> include: All Terrain Vehicles (ATV), Sand Rails, Utility Vehicles (UTV), and Recreational Off-Highway Vehicle (RO</w:t>
      </w:r>
      <w:r w:rsidR="000661FD" w:rsidRPr="003E7F61">
        <w:rPr>
          <w:rFonts w:ascii="Times New Roman" w:hAnsi="Times New Roman" w:cs="Times New Roman"/>
          <w:sz w:val="21"/>
          <w:szCs w:val="21"/>
        </w:rPr>
        <w:t>H</w:t>
      </w:r>
      <w:r w:rsidRPr="003E7F61">
        <w:rPr>
          <w:rFonts w:ascii="Times New Roman" w:hAnsi="Times New Roman" w:cs="Times New Roman"/>
          <w:sz w:val="21"/>
          <w:szCs w:val="21"/>
        </w:rPr>
        <w:t>V).</w:t>
      </w:r>
    </w:p>
    <w:p w14:paraId="2CD42F21" w14:textId="77777777" w:rsidR="0077374C" w:rsidRPr="003E7F61" w:rsidRDefault="0077374C" w:rsidP="0077374C">
      <w:pPr>
        <w:spacing w:after="0"/>
        <w:rPr>
          <w:rFonts w:ascii="Times New Roman" w:hAnsi="Times New Roman" w:cs="Times New Roman"/>
          <w:sz w:val="21"/>
          <w:szCs w:val="21"/>
        </w:rPr>
      </w:pPr>
    </w:p>
    <w:p w14:paraId="6320C5A6"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OHV registration permit</w:t>
      </w:r>
      <w:r w:rsidRPr="003E7F61">
        <w:rPr>
          <w:rFonts w:ascii="Times New Roman" w:hAnsi="Times New Roman" w:cs="Times New Roman"/>
          <w:sz w:val="21"/>
          <w:szCs w:val="21"/>
        </w:rPr>
        <w:t xml:space="preserve"> shall mean a privilege granted, upon compliance with the terms of this ordinance, to legally operate an OHV upon a public street or roadway within the corporate boundaries of the City of Shallowater during the period when granted.</w:t>
      </w:r>
    </w:p>
    <w:p w14:paraId="7B4B6823" w14:textId="77777777" w:rsidR="0077374C" w:rsidRPr="0005176C" w:rsidRDefault="0077374C" w:rsidP="0077374C">
      <w:pPr>
        <w:spacing w:after="0"/>
        <w:rPr>
          <w:rFonts w:ascii="Times New Roman" w:hAnsi="Times New Roman" w:cs="Times New Roman"/>
          <w:b/>
          <w:bCs/>
          <w:i/>
          <w:iCs/>
          <w:sz w:val="24"/>
          <w:szCs w:val="24"/>
        </w:rPr>
      </w:pPr>
    </w:p>
    <w:p w14:paraId="16E70A11" w14:textId="332D6459" w:rsidR="0077374C" w:rsidRPr="00CA54EF" w:rsidRDefault="0077374C" w:rsidP="0077374C">
      <w:pPr>
        <w:spacing w:after="0"/>
        <w:rPr>
          <w:rFonts w:ascii="Times New Roman" w:hAnsi="Times New Roman" w:cs="Times New Roman"/>
          <w:sz w:val="21"/>
          <w:szCs w:val="21"/>
        </w:rPr>
      </w:pPr>
      <w:r w:rsidRPr="00CA54EF">
        <w:rPr>
          <w:rFonts w:ascii="Times New Roman" w:hAnsi="Times New Roman" w:cs="Times New Roman"/>
          <w:b/>
          <w:bCs/>
          <w:i/>
          <w:iCs/>
          <w:sz w:val="21"/>
          <w:szCs w:val="21"/>
        </w:rPr>
        <w:t>OHV registration permit decal</w:t>
      </w:r>
      <w:r w:rsidRPr="00CA54EF">
        <w:rPr>
          <w:rFonts w:ascii="Times New Roman" w:hAnsi="Times New Roman" w:cs="Times New Roman"/>
          <w:sz w:val="21"/>
          <w:szCs w:val="21"/>
        </w:rPr>
        <w:t xml:space="preserve"> shall mean a certificate for attachment to an OHV carrying a serial number corresponding to the number of the OHV </w:t>
      </w:r>
      <w:r w:rsidR="00B15759" w:rsidRPr="00CA54EF">
        <w:rPr>
          <w:rFonts w:ascii="Times New Roman" w:hAnsi="Times New Roman" w:cs="Times New Roman"/>
          <w:sz w:val="21"/>
          <w:szCs w:val="21"/>
        </w:rPr>
        <w:t>permit</w:t>
      </w:r>
      <w:r w:rsidRPr="00CA54EF">
        <w:rPr>
          <w:rFonts w:ascii="Times New Roman" w:hAnsi="Times New Roman" w:cs="Times New Roman"/>
          <w:sz w:val="21"/>
          <w:szCs w:val="21"/>
        </w:rPr>
        <w:t xml:space="preserve"> for such OHV and </w:t>
      </w:r>
      <w:r w:rsidR="00AF2A9A" w:rsidRPr="00CA54EF">
        <w:rPr>
          <w:rFonts w:ascii="Times New Roman" w:hAnsi="Times New Roman" w:cs="Times New Roman"/>
          <w:sz w:val="21"/>
          <w:szCs w:val="21"/>
        </w:rPr>
        <w:t>showing the month and-calendar year,</w:t>
      </w:r>
      <w:r w:rsidRPr="00CA54EF">
        <w:rPr>
          <w:rFonts w:ascii="Times New Roman" w:hAnsi="Times New Roman" w:cs="Times New Roman"/>
          <w:sz w:val="21"/>
          <w:szCs w:val="21"/>
        </w:rPr>
        <w:t xml:space="preserve"> the </w:t>
      </w:r>
      <w:r w:rsidR="00B15759" w:rsidRPr="00CA54EF">
        <w:rPr>
          <w:rFonts w:ascii="Times New Roman" w:hAnsi="Times New Roman" w:cs="Times New Roman"/>
          <w:sz w:val="21"/>
          <w:szCs w:val="21"/>
        </w:rPr>
        <w:t>permit</w:t>
      </w:r>
      <w:r w:rsidRPr="00CA54EF">
        <w:rPr>
          <w:rFonts w:ascii="Times New Roman" w:hAnsi="Times New Roman" w:cs="Times New Roman"/>
          <w:sz w:val="21"/>
          <w:szCs w:val="21"/>
        </w:rPr>
        <w:t xml:space="preserve"> shall expire.</w:t>
      </w:r>
    </w:p>
    <w:p w14:paraId="3879F1B0" w14:textId="77777777" w:rsidR="0077374C" w:rsidRPr="00CA54EF" w:rsidRDefault="0077374C" w:rsidP="0077374C">
      <w:pPr>
        <w:spacing w:after="0"/>
        <w:rPr>
          <w:rFonts w:ascii="Times New Roman" w:hAnsi="Times New Roman" w:cs="Times New Roman"/>
          <w:sz w:val="21"/>
          <w:szCs w:val="21"/>
        </w:rPr>
      </w:pPr>
    </w:p>
    <w:p w14:paraId="3939B9AA" w14:textId="39163181" w:rsidR="0077374C" w:rsidRDefault="0077374C" w:rsidP="0077374C">
      <w:pPr>
        <w:spacing w:after="0"/>
        <w:rPr>
          <w:rFonts w:ascii="Times New Roman" w:hAnsi="Times New Roman" w:cs="Times New Roman"/>
          <w:sz w:val="21"/>
          <w:szCs w:val="21"/>
        </w:rPr>
      </w:pPr>
      <w:r w:rsidRPr="00CA54EF">
        <w:rPr>
          <w:rFonts w:ascii="Times New Roman" w:hAnsi="Times New Roman" w:cs="Times New Roman"/>
          <w:b/>
          <w:bCs/>
          <w:i/>
          <w:iCs/>
          <w:sz w:val="21"/>
          <w:szCs w:val="21"/>
        </w:rPr>
        <w:t>OHV registration permit fee</w:t>
      </w:r>
      <w:r w:rsidRPr="00CA54EF">
        <w:rPr>
          <w:rFonts w:ascii="Times New Roman" w:hAnsi="Times New Roman" w:cs="Times New Roman"/>
          <w:sz w:val="21"/>
          <w:szCs w:val="21"/>
        </w:rPr>
        <w:t xml:space="preserve"> </w:t>
      </w:r>
      <w:r w:rsidR="00281AB6" w:rsidRPr="00CA54EF">
        <w:rPr>
          <w:rFonts w:ascii="Times New Roman" w:hAnsi="Times New Roman" w:cs="Times New Roman"/>
          <w:sz w:val="21"/>
          <w:szCs w:val="21"/>
        </w:rPr>
        <w:t xml:space="preserve">shall mean a privilege granted, upon compliance with the terms of this </w:t>
      </w:r>
      <w:r w:rsidR="00281AB6" w:rsidRPr="00ED6800">
        <w:rPr>
          <w:rFonts w:ascii="Times New Roman" w:hAnsi="Times New Roman" w:cs="Times New Roman"/>
          <w:sz w:val="21"/>
          <w:szCs w:val="21"/>
        </w:rPr>
        <w:t xml:space="preserve">Ordinance, to legally operate </w:t>
      </w:r>
      <w:proofErr w:type="gramStart"/>
      <w:r w:rsidR="00281AB6" w:rsidRPr="00ED6800">
        <w:rPr>
          <w:rFonts w:ascii="Times New Roman" w:hAnsi="Times New Roman" w:cs="Times New Roman"/>
          <w:sz w:val="21"/>
          <w:szCs w:val="21"/>
        </w:rPr>
        <w:t>a</w:t>
      </w:r>
      <w:proofErr w:type="gramEnd"/>
      <w:r w:rsidR="00281AB6" w:rsidRPr="00ED6800">
        <w:rPr>
          <w:rFonts w:ascii="Times New Roman" w:hAnsi="Times New Roman" w:cs="Times New Roman"/>
          <w:sz w:val="21"/>
          <w:szCs w:val="21"/>
        </w:rPr>
        <w:t xml:space="preserve"> OHV upon a public street or roadway within the corporate boundaries of the City of Shallowater during the hours of 6 am to 11 pm.</w:t>
      </w:r>
    </w:p>
    <w:p w14:paraId="038498CD" w14:textId="77777777" w:rsidR="002F6B68" w:rsidRPr="00CA54EF" w:rsidRDefault="002F6B68" w:rsidP="0077374C">
      <w:pPr>
        <w:spacing w:after="0"/>
        <w:rPr>
          <w:rFonts w:ascii="Times New Roman" w:hAnsi="Times New Roman" w:cs="Times New Roman"/>
          <w:sz w:val="21"/>
          <w:szCs w:val="21"/>
        </w:rPr>
      </w:pPr>
    </w:p>
    <w:p w14:paraId="3B492741"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lastRenderedPageBreak/>
        <w:t>Owner</w:t>
      </w:r>
      <w:r w:rsidRPr="003E7F61">
        <w:rPr>
          <w:rFonts w:ascii="Times New Roman" w:hAnsi="Times New Roman" w:cs="Times New Roman"/>
          <w:sz w:val="21"/>
          <w:szCs w:val="21"/>
        </w:rPr>
        <w:t xml:space="preserve"> means the person holding title to the OHV.</w:t>
      </w:r>
    </w:p>
    <w:p w14:paraId="0073C228" w14:textId="77777777" w:rsidR="0077374C" w:rsidRPr="003E7F61" w:rsidRDefault="0077374C" w:rsidP="0077374C">
      <w:pPr>
        <w:spacing w:after="0"/>
        <w:rPr>
          <w:rFonts w:ascii="Times New Roman" w:hAnsi="Times New Roman" w:cs="Times New Roman"/>
          <w:sz w:val="21"/>
          <w:szCs w:val="21"/>
        </w:rPr>
      </w:pPr>
    </w:p>
    <w:p w14:paraId="73EC2E54" w14:textId="2408FF5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Park or parking:</w:t>
      </w:r>
      <w:r w:rsidRPr="003E7F61">
        <w:rPr>
          <w:rFonts w:ascii="Times New Roman" w:hAnsi="Times New Roman" w:cs="Times New Roman"/>
          <w:sz w:val="21"/>
          <w:szCs w:val="21"/>
        </w:rPr>
        <w:t xml:space="preserve"> The standing of a vehicle, whether occupied or not, otherwise than temporarily for the purpose of, and while </w:t>
      </w:r>
      <w:r w:rsidR="00AF2A9A" w:rsidRPr="003E7F61">
        <w:rPr>
          <w:rFonts w:ascii="Times New Roman" w:hAnsi="Times New Roman" w:cs="Times New Roman"/>
          <w:sz w:val="21"/>
          <w:szCs w:val="21"/>
        </w:rPr>
        <w:t>engaged</w:t>
      </w:r>
      <w:r w:rsidRPr="003E7F61">
        <w:rPr>
          <w:rFonts w:ascii="Times New Roman" w:hAnsi="Times New Roman" w:cs="Times New Roman"/>
          <w:sz w:val="21"/>
          <w:szCs w:val="21"/>
        </w:rPr>
        <w:t xml:space="preserve"> in, loading or unloading merchandise or passengers.</w:t>
      </w:r>
    </w:p>
    <w:p w14:paraId="46BA3664" w14:textId="77777777" w:rsidR="0077374C" w:rsidRPr="003E7F61" w:rsidRDefault="0077374C" w:rsidP="0077374C">
      <w:pPr>
        <w:spacing w:after="0"/>
        <w:rPr>
          <w:rFonts w:ascii="Times New Roman" w:hAnsi="Times New Roman" w:cs="Times New Roman"/>
          <w:sz w:val="21"/>
          <w:szCs w:val="21"/>
        </w:rPr>
      </w:pPr>
    </w:p>
    <w:p w14:paraId="70C572AA" w14:textId="78DDF1AF"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Parking Area</w:t>
      </w:r>
      <w:r w:rsidRPr="003E7F61">
        <w:rPr>
          <w:rFonts w:ascii="Times New Roman" w:hAnsi="Times New Roman" w:cs="Times New Roman"/>
          <w:sz w:val="21"/>
          <w:szCs w:val="21"/>
        </w:rPr>
        <w:t xml:space="preserve"> means those areas accessible to the public by motor vehicular traffic and which ar</w:t>
      </w:r>
      <w:r w:rsidR="00807155" w:rsidRPr="003E7F61">
        <w:rPr>
          <w:rFonts w:ascii="Times New Roman" w:hAnsi="Times New Roman" w:cs="Times New Roman"/>
          <w:sz w:val="21"/>
          <w:szCs w:val="21"/>
        </w:rPr>
        <w:t>e</w:t>
      </w:r>
      <w:r w:rsidRPr="003E7F61">
        <w:rPr>
          <w:rFonts w:ascii="Times New Roman" w:hAnsi="Times New Roman" w:cs="Times New Roman"/>
          <w:sz w:val="21"/>
          <w:szCs w:val="21"/>
        </w:rPr>
        <w:t xml:space="preserve"> designated for temporary parking of motor vehicles, usually in places referred to as parking lots.</w:t>
      </w:r>
    </w:p>
    <w:p w14:paraId="61CCE9E1" w14:textId="77777777" w:rsidR="0077374C" w:rsidRPr="003E7F61" w:rsidRDefault="0077374C" w:rsidP="0077374C">
      <w:pPr>
        <w:spacing w:after="0"/>
        <w:rPr>
          <w:rFonts w:ascii="Times New Roman" w:hAnsi="Times New Roman" w:cs="Times New Roman"/>
          <w:sz w:val="21"/>
          <w:szCs w:val="21"/>
        </w:rPr>
      </w:pPr>
    </w:p>
    <w:p w14:paraId="0D353BFA"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Permit</w:t>
      </w:r>
      <w:r w:rsidRPr="003E7F61">
        <w:rPr>
          <w:rFonts w:ascii="Times New Roman" w:hAnsi="Times New Roman" w:cs="Times New Roman"/>
          <w:sz w:val="21"/>
          <w:szCs w:val="21"/>
        </w:rPr>
        <w:t xml:space="preserve"> means a certificate/decal of authorization issued to the applicant by the City authorizing the operation of the OHV for which the permit was issued. The decal will display the month and year of expiration.</w:t>
      </w:r>
    </w:p>
    <w:p w14:paraId="4E4A9420" w14:textId="77777777" w:rsidR="0077374C" w:rsidRPr="003E7F61" w:rsidRDefault="0077374C" w:rsidP="0077374C">
      <w:pPr>
        <w:spacing w:after="0"/>
        <w:rPr>
          <w:rFonts w:ascii="Times New Roman" w:hAnsi="Times New Roman" w:cs="Times New Roman"/>
          <w:sz w:val="21"/>
          <w:szCs w:val="21"/>
        </w:rPr>
      </w:pPr>
    </w:p>
    <w:p w14:paraId="1E217335" w14:textId="6773FC62"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Permit holder</w:t>
      </w:r>
      <w:r w:rsidRPr="003E7F61">
        <w:rPr>
          <w:rFonts w:ascii="Times New Roman" w:hAnsi="Times New Roman" w:cs="Times New Roman"/>
          <w:sz w:val="21"/>
          <w:szCs w:val="21"/>
        </w:rPr>
        <w:t xml:space="preserve"> means the person to whom an </w:t>
      </w:r>
      <w:r w:rsidR="0081596A" w:rsidRPr="003E7F61">
        <w:rPr>
          <w:rFonts w:ascii="Times New Roman" w:hAnsi="Times New Roman" w:cs="Times New Roman"/>
          <w:sz w:val="21"/>
          <w:szCs w:val="21"/>
        </w:rPr>
        <w:t>OHV</w:t>
      </w:r>
      <w:r w:rsidRPr="003E7F61">
        <w:rPr>
          <w:rFonts w:ascii="Times New Roman" w:hAnsi="Times New Roman" w:cs="Times New Roman"/>
          <w:sz w:val="21"/>
          <w:szCs w:val="21"/>
        </w:rPr>
        <w:t xml:space="preserve"> permit has been issued.</w:t>
      </w:r>
    </w:p>
    <w:p w14:paraId="044D7B18" w14:textId="77777777" w:rsidR="0077374C" w:rsidRPr="003E7F61" w:rsidRDefault="0077374C" w:rsidP="0077374C">
      <w:pPr>
        <w:spacing w:after="0"/>
        <w:rPr>
          <w:rFonts w:ascii="Times New Roman" w:hAnsi="Times New Roman" w:cs="Times New Roman"/>
          <w:sz w:val="21"/>
          <w:szCs w:val="21"/>
        </w:rPr>
      </w:pPr>
    </w:p>
    <w:p w14:paraId="2B77FC18"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Public Safety Personnel</w:t>
      </w:r>
      <w:r w:rsidRPr="003E7F61">
        <w:rPr>
          <w:rFonts w:ascii="Times New Roman" w:hAnsi="Times New Roman" w:cs="Times New Roman"/>
          <w:sz w:val="21"/>
          <w:szCs w:val="21"/>
        </w:rPr>
        <w:t xml:space="preserve"> means any employee or officer of a governmental law enforcement agency or the City of Shallowater or its Department(s).</w:t>
      </w:r>
    </w:p>
    <w:p w14:paraId="350EFD49" w14:textId="77777777" w:rsidR="0077374C" w:rsidRPr="003E7F61" w:rsidRDefault="0077374C" w:rsidP="0077374C">
      <w:pPr>
        <w:spacing w:after="0"/>
        <w:rPr>
          <w:rFonts w:ascii="Times New Roman" w:hAnsi="Times New Roman" w:cs="Times New Roman"/>
          <w:sz w:val="21"/>
          <w:szCs w:val="21"/>
        </w:rPr>
      </w:pPr>
    </w:p>
    <w:p w14:paraId="1B17A7D2" w14:textId="4515B37D"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Public Street</w:t>
      </w:r>
      <w:r w:rsidRPr="003E7F61">
        <w:rPr>
          <w:rFonts w:ascii="Times New Roman" w:hAnsi="Times New Roman" w:cs="Times New Roman"/>
          <w:sz w:val="21"/>
          <w:szCs w:val="21"/>
        </w:rPr>
        <w:t xml:space="preserve"> means the public roadways of the City of Shallowater by whatever name, </w:t>
      </w:r>
      <w:r w:rsidR="00797234" w:rsidRPr="003E7F61">
        <w:rPr>
          <w:rFonts w:ascii="Times New Roman" w:hAnsi="Times New Roman" w:cs="Times New Roman"/>
          <w:sz w:val="21"/>
          <w:szCs w:val="21"/>
        </w:rPr>
        <w:t>e.g.,</w:t>
      </w:r>
      <w:r w:rsidRPr="003E7F61">
        <w:rPr>
          <w:rFonts w:ascii="Times New Roman" w:hAnsi="Times New Roman" w:cs="Times New Roman"/>
          <w:sz w:val="21"/>
          <w:szCs w:val="21"/>
        </w:rPr>
        <w:t xml:space="preserve"> road, alley, avenue, highway, route, boulevard, etc. within the corporate boundaries of Shallowater that:</w:t>
      </w:r>
    </w:p>
    <w:p w14:paraId="2BB241B0" w14:textId="77777777" w:rsidR="00F9179A" w:rsidRPr="003E7F61" w:rsidRDefault="00F9179A" w:rsidP="0077374C">
      <w:pPr>
        <w:spacing w:after="0"/>
        <w:rPr>
          <w:rFonts w:ascii="Times New Roman" w:hAnsi="Times New Roman" w:cs="Times New Roman"/>
          <w:sz w:val="21"/>
          <w:szCs w:val="21"/>
        </w:rPr>
      </w:pPr>
    </w:p>
    <w:p w14:paraId="622398F2" w14:textId="2272EC93"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a</w:t>
      </w:r>
      <w:r w:rsidR="0077374C" w:rsidRPr="003E7F61">
        <w:rPr>
          <w:rFonts w:ascii="Times New Roman" w:hAnsi="Times New Roman" w:cs="Times New Roman"/>
          <w:sz w:val="21"/>
          <w:szCs w:val="21"/>
        </w:rPr>
        <w:t>)</w:t>
      </w:r>
      <w:r w:rsidR="002D67F8" w:rsidRPr="003E7F61">
        <w:rPr>
          <w:rFonts w:ascii="Times New Roman" w:hAnsi="Times New Roman" w:cs="Times New Roman"/>
          <w:sz w:val="21"/>
          <w:szCs w:val="21"/>
        </w:rPr>
        <w:t xml:space="preserve"> H</w:t>
      </w:r>
      <w:r w:rsidR="0077374C" w:rsidRPr="003E7F61">
        <w:rPr>
          <w:rFonts w:ascii="Times New Roman" w:hAnsi="Times New Roman" w:cs="Times New Roman"/>
          <w:sz w:val="21"/>
          <w:szCs w:val="21"/>
        </w:rPr>
        <w:t>as a speed limit of 35 miles per hour or less;</w:t>
      </w:r>
    </w:p>
    <w:p w14:paraId="18766C6E" w14:textId="77777777" w:rsidR="00B07FFD" w:rsidRPr="003E7F61" w:rsidRDefault="00B07FFD" w:rsidP="0077374C">
      <w:pPr>
        <w:spacing w:after="0"/>
        <w:rPr>
          <w:rFonts w:ascii="Times New Roman" w:hAnsi="Times New Roman" w:cs="Times New Roman"/>
          <w:sz w:val="21"/>
          <w:szCs w:val="21"/>
        </w:rPr>
      </w:pPr>
    </w:p>
    <w:p w14:paraId="0AAF5D40" w14:textId="0D97EF29"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b</w:t>
      </w:r>
      <w:r w:rsidR="0077374C" w:rsidRPr="003E7F61">
        <w:rPr>
          <w:rFonts w:ascii="Times New Roman" w:hAnsi="Times New Roman" w:cs="Times New Roman"/>
          <w:sz w:val="21"/>
          <w:szCs w:val="21"/>
        </w:rPr>
        <w:t>)</w:t>
      </w:r>
      <w:r w:rsidR="002D67F8" w:rsidRPr="003E7F61">
        <w:rPr>
          <w:rFonts w:ascii="Times New Roman" w:hAnsi="Times New Roman" w:cs="Times New Roman"/>
          <w:sz w:val="21"/>
          <w:szCs w:val="21"/>
        </w:rPr>
        <w:t xml:space="preserve"> P</w:t>
      </w:r>
      <w:r w:rsidR="0077374C" w:rsidRPr="003E7F61">
        <w:rPr>
          <w:rFonts w:ascii="Times New Roman" w:hAnsi="Times New Roman" w:cs="Times New Roman"/>
          <w:sz w:val="21"/>
          <w:szCs w:val="21"/>
        </w:rPr>
        <w:t>rovides for no more than one lane of vehicular traffic per direction;</w:t>
      </w:r>
    </w:p>
    <w:p w14:paraId="03457863" w14:textId="77777777" w:rsidR="00B07FFD" w:rsidRPr="003E7F61" w:rsidRDefault="00B07FFD" w:rsidP="0077374C">
      <w:pPr>
        <w:spacing w:after="0"/>
        <w:rPr>
          <w:rFonts w:ascii="Times New Roman" w:hAnsi="Times New Roman" w:cs="Times New Roman"/>
          <w:sz w:val="21"/>
          <w:szCs w:val="21"/>
        </w:rPr>
      </w:pPr>
    </w:p>
    <w:p w14:paraId="049911DB" w14:textId="1CE61D33"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c</w:t>
      </w:r>
      <w:r w:rsidR="0077374C" w:rsidRPr="003E7F61">
        <w:rPr>
          <w:rFonts w:ascii="Times New Roman" w:hAnsi="Times New Roman" w:cs="Times New Roman"/>
          <w:sz w:val="21"/>
          <w:szCs w:val="21"/>
        </w:rPr>
        <w:t>)</w:t>
      </w:r>
      <w:r w:rsidR="002D67F8" w:rsidRPr="003E7F61">
        <w:rPr>
          <w:rFonts w:ascii="Times New Roman" w:hAnsi="Times New Roman" w:cs="Times New Roman"/>
          <w:sz w:val="21"/>
          <w:szCs w:val="21"/>
        </w:rPr>
        <w:t xml:space="preserve"> I</w:t>
      </w:r>
      <w:r w:rsidR="0077374C" w:rsidRPr="003E7F61">
        <w:rPr>
          <w:rFonts w:ascii="Times New Roman" w:hAnsi="Times New Roman" w:cs="Times New Roman"/>
          <w:sz w:val="21"/>
          <w:szCs w:val="21"/>
        </w:rPr>
        <w:t>s not designated as part of either the State or Federal highway system.</w:t>
      </w:r>
    </w:p>
    <w:p w14:paraId="71164000" w14:textId="77777777" w:rsidR="00AF2A9A" w:rsidRPr="003E7F61" w:rsidRDefault="00AF2A9A" w:rsidP="0077374C">
      <w:pPr>
        <w:spacing w:after="0"/>
        <w:rPr>
          <w:rFonts w:ascii="Times New Roman" w:hAnsi="Times New Roman" w:cs="Times New Roman"/>
          <w:b/>
          <w:bCs/>
          <w:i/>
          <w:iCs/>
          <w:sz w:val="21"/>
          <w:szCs w:val="21"/>
        </w:rPr>
      </w:pPr>
    </w:p>
    <w:p w14:paraId="0A7B04A6" w14:textId="6B352696"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 xml:space="preserve">Recreational </w:t>
      </w:r>
      <w:r w:rsidR="00F9179A" w:rsidRPr="003E7F61">
        <w:rPr>
          <w:rFonts w:ascii="Times New Roman" w:hAnsi="Times New Roman" w:cs="Times New Roman"/>
          <w:b/>
          <w:bCs/>
          <w:i/>
          <w:iCs/>
          <w:sz w:val="21"/>
          <w:szCs w:val="21"/>
        </w:rPr>
        <w:t>O</w:t>
      </w:r>
      <w:r w:rsidRPr="003E7F61">
        <w:rPr>
          <w:rFonts w:ascii="Times New Roman" w:hAnsi="Times New Roman" w:cs="Times New Roman"/>
          <w:b/>
          <w:bCs/>
          <w:i/>
          <w:iCs/>
          <w:sz w:val="21"/>
          <w:szCs w:val="21"/>
        </w:rPr>
        <w:t>ff-</w:t>
      </w:r>
      <w:r w:rsidR="00F9179A" w:rsidRPr="003E7F61">
        <w:rPr>
          <w:rFonts w:ascii="Times New Roman" w:hAnsi="Times New Roman" w:cs="Times New Roman"/>
          <w:b/>
          <w:bCs/>
          <w:i/>
          <w:iCs/>
          <w:sz w:val="21"/>
          <w:szCs w:val="21"/>
        </w:rPr>
        <w:t>H</w:t>
      </w:r>
      <w:r w:rsidRPr="003E7F61">
        <w:rPr>
          <w:rFonts w:ascii="Times New Roman" w:hAnsi="Times New Roman" w:cs="Times New Roman"/>
          <w:b/>
          <w:bCs/>
          <w:i/>
          <w:iCs/>
          <w:sz w:val="21"/>
          <w:szCs w:val="21"/>
        </w:rPr>
        <w:t xml:space="preserve">ighway </w:t>
      </w:r>
      <w:r w:rsidR="00F9179A" w:rsidRPr="003E7F61">
        <w:rPr>
          <w:rFonts w:ascii="Times New Roman" w:hAnsi="Times New Roman" w:cs="Times New Roman"/>
          <w:b/>
          <w:bCs/>
          <w:i/>
          <w:iCs/>
          <w:sz w:val="21"/>
          <w:szCs w:val="21"/>
        </w:rPr>
        <w:t>V</w:t>
      </w:r>
      <w:r w:rsidRPr="003E7F61">
        <w:rPr>
          <w:rFonts w:ascii="Times New Roman" w:hAnsi="Times New Roman" w:cs="Times New Roman"/>
          <w:b/>
          <w:bCs/>
          <w:i/>
          <w:iCs/>
          <w:sz w:val="21"/>
          <w:szCs w:val="21"/>
        </w:rPr>
        <w:t>ehicle (RO</w:t>
      </w:r>
      <w:r w:rsidR="000661FD" w:rsidRPr="003E7F61">
        <w:rPr>
          <w:rFonts w:ascii="Times New Roman" w:hAnsi="Times New Roman" w:cs="Times New Roman"/>
          <w:b/>
          <w:bCs/>
          <w:i/>
          <w:iCs/>
          <w:sz w:val="21"/>
          <w:szCs w:val="21"/>
        </w:rPr>
        <w:t>H</w:t>
      </w:r>
      <w:r w:rsidRPr="003E7F61">
        <w:rPr>
          <w:rFonts w:ascii="Times New Roman" w:hAnsi="Times New Roman" w:cs="Times New Roman"/>
          <w:b/>
          <w:bCs/>
          <w:i/>
          <w:iCs/>
          <w:sz w:val="21"/>
          <w:szCs w:val="21"/>
        </w:rPr>
        <w:t>V)</w:t>
      </w:r>
      <w:r w:rsidRPr="003E7F61">
        <w:rPr>
          <w:rFonts w:ascii="Times New Roman" w:hAnsi="Times New Roman" w:cs="Times New Roman"/>
          <w:sz w:val="21"/>
          <w:szCs w:val="21"/>
        </w:rPr>
        <w:t xml:space="preserve"> shall have the meaning assigned by the Texas Transportation Code §551A.001, as amended. RO</w:t>
      </w:r>
      <w:r w:rsidR="000661FD" w:rsidRPr="003E7F61">
        <w:rPr>
          <w:rFonts w:ascii="Times New Roman" w:hAnsi="Times New Roman" w:cs="Times New Roman"/>
          <w:sz w:val="21"/>
          <w:szCs w:val="21"/>
        </w:rPr>
        <w:t>H</w:t>
      </w:r>
      <w:r w:rsidRPr="003E7F61">
        <w:rPr>
          <w:rFonts w:ascii="Times New Roman" w:hAnsi="Times New Roman" w:cs="Times New Roman"/>
          <w:sz w:val="21"/>
          <w:szCs w:val="21"/>
        </w:rPr>
        <w:t>V means a motor vehicle that is:</w:t>
      </w:r>
    </w:p>
    <w:p w14:paraId="2C6E192A" w14:textId="77777777" w:rsidR="0077374C" w:rsidRPr="003E7F61" w:rsidRDefault="0077374C" w:rsidP="0077374C">
      <w:pPr>
        <w:spacing w:after="0"/>
        <w:rPr>
          <w:rFonts w:ascii="Times New Roman" w:hAnsi="Times New Roman" w:cs="Times New Roman"/>
          <w:sz w:val="21"/>
          <w:szCs w:val="21"/>
        </w:rPr>
      </w:pPr>
    </w:p>
    <w:p w14:paraId="16C83754" w14:textId="3073B40F"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E</w:t>
      </w:r>
      <w:r w:rsidR="0077374C" w:rsidRPr="003E7F61">
        <w:rPr>
          <w:rFonts w:ascii="Times New Roman" w:hAnsi="Times New Roman" w:cs="Times New Roman"/>
          <w:sz w:val="21"/>
          <w:szCs w:val="21"/>
        </w:rPr>
        <w:t>quipped with a seat or seats for the use of:</w:t>
      </w:r>
    </w:p>
    <w:p w14:paraId="127286DC" w14:textId="77777777" w:rsidR="00B07FFD" w:rsidRPr="003E7F61" w:rsidRDefault="00B07FFD" w:rsidP="0077374C">
      <w:pPr>
        <w:spacing w:after="0"/>
        <w:rPr>
          <w:rFonts w:ascii="Times New Roman" w:hAnsi="Times New Roman" w:cs="Times New Roman"/>
          <w:sz w:val="21"/>
          <w:szCs w:val="21"/>
        </w:rPr>
      </w:pPr>
    </w:p>
    <w:p w14:paraId="532607E4" w14:textId="6DB34C53" w:rsidR="008915C2" w:rsidRPr="003E7F61" w:rsidRDefault="00B07FFD" w:rsidP="00B07FFD">
      <w:pPr>
        <w:spacing w:after="0"/>
        <w:ind w:left="1080"/>
        <w:rPr>
          <w:rFonts w:ascii="Times New Roman" w:hAnsi="Times New Roman" w:cs="Times New Roman"/>
          <w:sz w:val="21"/>
          <w:szCs w:val="21"/>
        </w:rPr>
      </w:pPr>
      <w:r w:rsidRPr="003E7F61">
        <w:rPr>
          <w:rFonts w:ascii="Times New Roman" w:hAnsi="Times New Roman" w:cs="Times New Roman"/>
          <w:sz w:val="21"/>
          <w:szCs w:val="21"/>
        </w:rPr>
        <w:t xml:space="preserve">1) </w:t>
      </w:r>
      <w:r w:rsidR="002D67F8" w:rsidRPr="003E7F61">
        <w:rPr>
          <w:rFonts w:ascii="Times New Roman" w:hAnsi="Times New Roman" w:cs="Times New Roman"/>
          <w:sz w:val="21"/>
          <w:szCs w:val="21"/>
        </w:rPr>
        <w:t>T</w:t>
      </w:r>
      <w:r w:rsidR="0077374C" w:rsidRPr="003E7F61">
        <w:rPr>
          <w:rFonts w:ascii="Times New Roman" w:hAnsi="Times New Roman" w:cs="Times New Roman"/>
          <w:sz w:val="21"/>
          <w:szCs w:val="21"/>
        </w:rPr>
        <w:t>he rider; and</w:t>
      </w:r>
    </w:p>
    <w:p w14:paraId="7168518C" w14:textId="7DA23569" w:rsidR="0077374C" w:rsidRPr="003E7F61" w:rsidRDefault="00B07FFD" w:rsidP="00B07FFD">
      <w:pPr>
        <w:spacing w:after="0"/>
        <w:ind w:left="1080"/>
        <w:rPr>
          <w:rFonts w:ascii="Times New Roman" w:hAnsi="Times New Roman" w:cs="Times New Roman"/>
          <w:sz w:val="21"/>
          <w:szCs w:val="21"/>
        </w:rPr>
      </w:pPr>
      <w:r w:rsidRPr="003E7F61">
        <w:rPr>
          <w:rFonts w:ascii="Times New Roman" w:hAnsi="Times New Roman" w:cs="Times New Roman"/>
          <w:sz w:val="21"/>
          <w:szCs w:val="21"/>
        </w:rPr>
        <w:t xml:space="preserve">2) </w:t>
      </w:r>
      <w:r w:rsidR="002D67F8"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passenger</w:t>
      </w:r>
      <w:r w:rsidR="00AF2A9A" w:rsidRPr="003E7F61">
        <w:rPr>
          <w:rFonts w:ascii="Times New Roman" w:hAnsi="Times New Roman" w:cs="Times New Roman"/>
          <w:sz w:val="21"/>
          <w:szCs w:val="21"/>
        </w:rPr>
        <w:t>,</w:t>
      </w:r>
      <w:r w:rsidR="0077374C" w:rsidRPr="003E7F61">
        <w:rPr>
          <w:rFonts w:ascii="Times New Roman" w:hAnsi="Times New Roman" w:cs="Times New Roman"/>
          <w:sz w:val="21"/>
          <w:szCs w:val="21"/>
        </w:rPr>
        <w:t xml:space="preserve"> or passengers, if the vehicle is designed by the manufacturer to transport a passenger or passengers;</w:t>
      </w:r>
    </w:p>
    <w:p w14:paraId="455F0983" w14:textId="77777777" w:rsidR="005B144B" w:rsidRPr="005B144B" w:rsidRDefault="005B144B" w:rsidP="005B144B">
      <w:pPr>
        <w:pStyle w:val="ListParagraph"/>
        <w:spacing w:after="0"/>
        <w:ind w:left="1440"/>
        <w:rPr>
          <w:rFonts w:ascii="Times New Roman" w:hAnsi="Times New Roman" w:cs="Times New Roman"/>
          <w:sz w:val="24"/>
          <w:szCs w:val="24"/>
        </w:rPr>
      </w:pPr>
    </w:p>
    <w:p w14:paraId="4A0D4E96" w14:textId="0E9E04AA"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b</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to propel itself with four or more tires in contact with the ground;</w:t>
      </w:r>
    </w:p>
    <w:p w14:paraId="0153899D" w14:textId="77777777" w:rsidR="00B07FFD" w:rsidRPr="003E7F61" w:rsidRDefault="00B07FFD" w:rsidP="0077374C">
      <w:pPr>
        <w:spacing w:after="0"/>
        <w:rPr>
          <w:rFonts w:ascii="Times New Roman" w:hAnsi="Times New Roman" w:cs="Times New Roman"/>
          <w:sz w:val="21"/>
          <w:szCs w:val="21"/>
        </w:rPr>
      </w:pPr>
    </w:p>
    <w:p w14:paraId="7B8CAB87" w14:textId="42342622"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c</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by the manufacturer for off-highway use by the operator only; and</w:t>
      </w:r>
    </w:p>
    <w:p w14:paraId="43007486" w14:textId="77777777" w:rsidR="00B07FFD" w:rsidRPr="003E7F61" w:rsidRDefault="00B07FFD" w:rsidP="0077374C">
      <w:pPr>
        <w:spacing w:after="0"/>
        <w:rPr>
          <w:rFonts w:ascii="Times New Roman" w:hAnsi="Times New Roman" w:cs="Times New Roman"/>
          <w:sz w:val="21"/>
          <w:szCs w:val="21"/>
        </w:rPr>
      </w:pPr>
    </w:p>
    <w:p w14:paraId="5E9D4E7B" w14:textId="6DEF9BB5"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d</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N</w:t>
      </w:r>
      <w:r w:rsidR="0077374C" w:rsidRPr="003E7F61">
        <w:rPr>
          <w:rFonts w:ascii="Times New Roman" w:hAnsi="Times New Roman" w:cs="Times New Roman"/>
          <w:sz w:val="21"/>
          <w:szCs w:val="21"/>
        </w:rPr>
        <w:t>ot designed by the manufacturer primarily for farming or lawn care.</w:t>
      </w:r>
    </w:p>
    <w:p w14:paraId="58DCEDCB" w14:textId="77777777" w:rsidR="00B07FFD" w:rsidRPr="003E7F61" w:rsidRDefault="00B07FFD" w:rsidP="0077374C">
      <w:pPr>
        <w:spacing w:after="0"/>
        <w:rPr>
          <w:rFonts w:ascii="Times New Roman" w:hAnsi="Times New Roman" w:cs="Times New Roman"/>
          <w:sz w:val="21"/>
          <w:szCs w:val="21"/>
        </w:rPr>
      </w:pPr>
    </w:p>
    <w:p w14:paraId="39D8BA3F" w14:textId="3A601A12"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 xml:space="preserve">Sand </w:t>
      </w:r>
      <w:r w:rsidR="00884099" w:rsidRPr="003E7F61">
        <w:rPr>
          <w:rFonts w:ascii="Times New Roman" w:hAnsi="Times New Roman" w:cs="Times New Roman"/>
          <w:b/>
          <w:bCs/>
          <w:i/>
          <w:iCs/>
          <w:sz w:val="21"/>
          <w:szCs w:val="21"/>
        </w:rPr>
        <w:t>R</w:t>
      </w:r>
      <w:r w:rsidRPr="003E7F61">
        <w:rPr>
          <w:rFonts w:ascii="Times New Roman" w:hAnsi="Times New Roman" w:cs="Times New Roman"/>
          <w:b/>
          <w:bCs/>
          <w:i/>
          <w:iCs/>
          <w:sz w:val="21"/>
          <w:szCs w:val="21"/>
        </w:rPr>
        <w:t>ail</w:t>
      </w:r>
      <w:r w:rsidRPr="003E7F61">
        <w:rPr>
          <w:rFonts w:ascii="Times New Roman" w:hAnsi="Times New Roman" w:cs="Times New Roman"/>
          <w:sz w:val="21"/>
          <w:szCs w:val="21"/>
        </w:rPr>
        <w:t xml:space="preserve"> shall have the meaning assigned by the Texas Transportation Code §551A.001, as amended. A Sand Rail is a vehicle, as defined by Section 502.001, that:</w:t>
      </w:r>
    </w:p>
    <w:p w14:paraId="4A6DDAC7" w14:textId="77777777" w:rsidR="0077374C" w:rsidRPr="003E7F61" w:rsidRDefault="0077374C" w:rsidP="0077374C">
      <w:pPr>
        <w:spacing w:after="0"/>
        <w:rPr>
          <w:rFonts w:ascii="Times New Roman" w:hAnsi="Times New Roman" w:cs="Times New Roman"/>
          <w:sz w:val="21"/>
          <w:szCs w:val="21"/>
        </w:rPr>
      </w:pPr>
    </w:p>
    <w:p w14:paraId="736EE09A" w14:textId="1D2284B0" w:rsidR="0077374C" w:rsidRPr="003E7F61" w:rsidRDefault="008915C2" w:rsidP="000A78F2">
      <w:pPr>
        <w:spacing w:after="0"/>
        <w:ind w:left="450" w:hanging="450"/>
        <w:rPr>
          <w:rFonts w:ascii="Times New Roman" w:hAnsi="Times New Roman" w:cs="Times New Roman"/>
          <w:sz w:val="21"/>
          <w:szCs w:val="21"/>
        </w:rPr>
      </w:pPr>
      <w:r w:rsidRPr="003E7F61">
        <w:rPr>
          <w:rFonts w:ascii="Times New Roman" w:hAnsi="Times New Roman" w:cs="Times New Roman"/>
          <w:sz w:val="21"/>
          <w:szCs w:val="21"/>
        </w:rPr>
        <w:tab/>
      </w: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I</w:t>
      </w:r>
      <w:r w:rsidR="0077374C" w:rsidRPr="003E7F61">
        <w:rPr>
          <w:rFonts w:ascii="Times New Roman" w:hAnsi="Times New Roman" w:cs="Times New Roman"/>
          <w:sz w:val="21"/>
          <w:szCs w:val="21"/>
        </w:rPr>
        <w:t xml:space="preserve">s designed or built primarily for off-highway use in sandy terrains, including for use on sand </w:t>
      </w:r>
      <w:r w:rsidR="00D42E22">
        <w:rPr>
          <w:rFonts w:ascii="Times New Roman" w:hAnsi="Times New Roman" w:cs="Times New Roman"/>
          <w:sz w:val="21"/>
          <w:szCs w:val="21"/>
        </w:rPr>
        <w:tab/>
      </w:r>
      <w:r w:rsidR="0077374C" w:rsidRPr="003E7F61">
        <w:rPr>
          <w:rFonts w:ascii="Times New Roman" w:hAnsi="Times New Roman" w:cs="Times New Roman"/>
          <w:sz w:val="21"/>
          <w:szCs w:val="21"/>
        </w:rPr>
        <w:t>dunes;</w:t>
      </w:r>
    </w:p>
    <w:p w14:paraId="0DC63700" w14:textId="77777777" w:rsidR="00B07FFD" w:rsidRPr="0077374C" w:rsidRDefault="00B07FFD" w:rsidP="000A78F2">
      <w:pPr>
        <w:spacing w:after="0"/>
        <w:ind w:left="450" w:hanging="450"/>
        <w:rPr>
          <w:rFonts w:ascii="Times New Roman" w:hAnsi="Times New Roman" w:cs="Times New Roman"/>
          <w:sz w:val="24"/>
          <w:szCs w:val="24"/>
        </w:rPr>
      </w:pPr>
    </w:p>
    <w:p w14:paraId="7FAB6BC1" w14:textId="1FA51D0A" w:rsidR="0077374C" w:rsidRPr="003E7F61" w:rsidRDefault="008915C2" w:rsidP="000A78F2">
      <w:pPr>
        <w:spacing w:after="0"/>
        <w:ind w:left="360" w:hanging="360"/>
        <w:rPr>
          <w:rFonts w:ascii="Times New Roman" w:hAnsi="Times New Roman" w:cs="Times New Roman"/>
          <w:sz w:val="21"/>
          <w:szCs w:val="21"/>
        </w:rPr>
      </w:pPr>
      <w:r>
        <w:rPr>
          <w:rFonts w:ascii="Times New Roman" w:hAnsi="Times New Roman" w:cs="Times New Roman"/>
          <w:sz w:val="24"/>
          <w:szCs w:val="24"/>
        </w:rPr>
        <w:tab/>
      </w: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b</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H</w:t>
      </w:r>
      <w:r w:rsidR="0077374C" w:rsidRPr="003E7F61">
        <w:rPr>
          <w:rFonts w:ascii="Times New Roman" w:hAnsi="Times New Roman" w:cs="Times New Roman"/>
          <w:sz w:val="21"/>
          <w:szCs w:val="21"/>
        </w:rPr>
        <w:t xml:space="preserve">as a tubular frame, an integrated roll cage, and an engine that is rear-mounted or placed midway </w:t>
      </w:r>
      <w:r w:rsidR="00D42E22">
        <w:rPr>
          <w:rFonts w:ascii="Times New Roman" w:hAnsi="Times New Roman" w:cs="Times New Roman"/>
          <w:sz w:val="21"/>
          <w:szCs w:val="21"/>
        </w:rPr>
        <w:tab/>
      </w:r>
      <w:r w:rsidR="0077374C" w:rsidRPr="003E7F61">
        <w:rPr>
          <w:rFonts w:ascii="Times New Roman" w:hAnsi="Times New Roman" w:cs="Times New Roman"/>
          <w:sz w:val="21"/>
          <w:szCs w:val="21"/>
        </w:rPr>
        <w:t>between the front and rear axles of the vehicle; and</w:t>
      </w:r>
    </w:p>
    <w:p w14:paraId="356195D8" w14:textId="0EDFD245" w:rsidR="005B144B" w:rsidRPr="003E7F61" w:rsidRDefault="008915C2" w:rsidP="0077374C">
      <w:pPr>
        <w:spacing w:after="0"/>
        <w:rPr>
          <w:rFonts w:ascii="Times New Roman" w:hAnsi="Times New Roman" w:cs="Times New Roman"/>
          <w:sz w:val="21"/>
          <w:szCs w:val="21"/>
        </w:rPr>
      </w:pPr>
      <w:r w:rsidRPr="003E7F61">
        <w:rPr>
          <w:rFonts w:ascii="Times New Roman" w:hAnsi="Times New Roman" w:cs="Times New Roman"/>
          <w:sz w:val="21"/>
          <w:szCs w:val="21"/>
        </w:rPr>
        <w:lastRenderedPageBreak/>
        <w:t xml:space="preserve">     </w:t>
      </w: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Pr="003E7F61">
        <w:rPr>
          <w:rFonts w:ascii="Times New Roman" w:hAnsi="Times New Roman" w:cs="Times New Roman"/>
          <w:sz w:val="21"/>
          <w:szCs w:val="21"/>
        </w:rPr>
        <w:t>c</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H</w:t>
      </w:r>
      <w:r w:rsidR="0077374C" w:rsidRPr="003E7F61">
        <w:rPr>
          <w:rFonts w:ascii="Times New Roman" w:hAnsi="Times New Roman" w:cs="Times New Roman"/>
          <w:sz w:val="21"/>
          <w:szCs w:val="21"/>
        </w:rPr>
        <w:t>as a gross vehicle weight, as defined by Section 541.401, of:</w:t>
      </w:r>
    </w:p>
    <w:p w14:paraId="13DD877D" w14:textId="77777777" w:rsidR="00B07FFD" w:rsidRPr="003E7F61" w:rsidRDefault="00B07FFD" w:rsidP="0077374C">
      <w:pPr>
        <w:spacing w:after="0"/>
        <w:rPr>
          <w:rFonts w:ascii="Times New Roman" w:hAnsi="Times New Roman" w:cs="Times New Roman"/>
          <w:sz w:val="21"/>
          <w:szCs w:val="21"/>
        </w:rPr>
      </w:pPr>
    </w:p>
    <w:p w14:paraId="4FC158E7" w14:textId="7AEFB3EF" w:rsidR="0077374C" w:rsidRPr="003E7F61" w:rsidRDefault="008915C2" w:rsidP="00B07FFD">
      <w:pPr>
        <w:spacing w:after="0"/>
        <w:ind w:left="1084"/>
        <w:rPr>
          <w:rFonts w:ascii="Times New Roman" w:hAnsi="Times New Roman" w:cs="Times New Roman"/>
          <w:sz w:val="21"/>
          <w:szCs w:val="21"/>
        </w:rPr>
      </w:pPr>
      <w:r w:rsidRPr="003E7F61">
        <w:rPr>
          <w:rFonts w:ascii="Times New Roman" w:hAnsi="Times New Roman" w:cs="Times New Roman"/>
          <w:sz w:val="21"/>
          <w:szCs w:val="21"/>
        </w:rPr>
        <w:tab/>
        <w:t>1</w:t>
      </w:r>
      <w:r w:rsidR="00B07FFD" w:rsidRPr="003E7F61">
        <w:rPr>
          <w:rFonts w:ascii="Times New Roman" w:hAnsi="Times New Roman" w:cs="Times New Roman"/>
          <w:sz w:val="21"/>
          <w:szCs w:val="21"/>
        </w:rPr>
        <w:t>)</w:t>
      </w:r>
      <w:r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N</w:t>
      </w:r>
      <w:r w:rsidR="0077374C" w:rsidRPr="003E7F61">
        <w:rPr>
          <w:rFonts w:ascii="Times New Roman" w:hAnsi="Times New Roman" w:cs="Times New Roman"/>
          <w:sz w:val="21"/>
          <w:szCs w:val="21"/>
        </w:rPr>
        <w:t>ot less than 700 pounds; and</w:t>
      </w:r>
    </w:p>
    <w:p w14:paraId="477C6378" w14:textId="4341AC46" w:rsidR="0077374C" w:rsidRPr="003E7F61" w:rsidRDefault="008915C2" w:rsidP="00B07FFD">
      <w:pPr>
        <w:spacing w:after="0"/>
        <w:ind w:left="1084"/>
        <w:rPr>
          <w:rFonts w:ascii="Times New Roman" w:hAnsi="Times New Roman" w:cs="Times New Roman"/>
          <w:sz w:val="21"/>
          <w:szCs w:val="21"/>
        </w:rPr>
      </w:pPr>
      <w:r w:rsidRPr="003E7F61">
        <w:rPr>
          <w:rFonts w:ascii="Times New Roman" w:hAnsi="Times New Roman" w:cs="Times New Roman"/>
          <w:sz w:val="21"/>
          <w:szCs w:val="21"/>
        </w:rPr>
        <w:tab/>
        <w:t>2</w:t>
      </w:r>
      <w:r w:rsidR="00B07FFD" w:rsidRPr="003E7F61">
        <w:rPr>
          <w:rFonts w:ascii="Times New Roman" w:hAnsi="Times New Roman" w:cs="Times New Roman"/>
          <w:sz w:val="21"/>
          <w:szCs w:val="21"/>
        </w:rPr>
        <w:t>)</w:t>
      </w:r>
      <w:r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N</w:t>
      </w:r>
      <w:r w:rsidR="0077374C" w:rsidRPr="003E7F61">
        <w:rPr>
          <w:rFonts w:ascii="Times New Roman" w:hAnsi="Times New Roman" w:cs="Times New Roman"/>
          <w:sz w:val="21"/>
          <w:szCs w:val="21"/>
        </w:rPr>
        <w:t>ot more than 2,000 pounds.</w:t>
      </w:r>
    </w:p>
    <w:p w14:paraId="0A00CC5D" w14:textId="77777777" w:rsidR="0077374C" w:rsidRPr="003E7F61" w:rsidRDefault="0077374C" w:rsidP="0077374C">
      <w:pPr>
        <w:spacing w:after="0"/>
        <w:rPr>
          <w:rFonts w:ascii="Times New Roman" w:hAnsi="Times New Roman" w:cs="Times New Roman"/>
          <w:sz w:val="21"/>
          <w:szCs w:val="21"/>
        </w:rPr>
      </w:pPr>
    </w:p>
    <w:p w14:paraId="5BACB020" w14:textId="69D3F423"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 xml:space="preserve">Utility </w:t>
      </w:r>
      <w:r w:rsidR="00884099" w:rsidRPr="003E7F61">
        <w:rPr>
          <w:rFonts w:ascii="Times New Roman" w:hAnsi="Times New Roman" w:cs="Times New Roman"/>
          <w:b/>
          <w:bCs/>
          <w:i/>
          <w:iCs/>
          <w:sz w:val="21"/>
          <w:szCs w:val="21"/>
        </w:rPr>
        <w:t>V</w:t>
      </w:r>
      <w:r w:rsidRPr="003E7F61">
        <w:rPr>
          <w:rFonts w:ascii="Times New Roman" w:hAnsi="Times New Roman" w:cs="Times New Roman"/>
          <w:b/>
          <w:bCs/>
          <w:i/>
          <w:iCs/>
          <w:sz w:val="21"/>
          <w:szCs w:val="21"/>
        </w:rPr>
        <w:t>ehicle (UTV)</w:t>
      </w:r>
      <w:r w:rsidRPr="003E7F61">
        <w:rPr>
          <w:rFonts w:ascii="Times New Roman" w:hAnsi="Times New Roman" w:cs="Times New Roman"/>
          <w:sz w:val="21"/>
          <w:szCs w:val="21"/>
        </w:rPr>
        <w:t xml:space="preserve"> shall have the meaning assigned by the Texas Transportation Code §551A.001, as amended. UTV means a motor vehicle that is not a golf cart, as defined by Section 551.401, or lawn mower and is:</w:t>
      </w:r>
    </w:p>
    <w:p w14:paraId="0AED9924" w14:textId="77777777" w:rsidR="0077374C" w:rsidRPr="003E7F61" w:rsidRDefault="0077374C" w:rsidP="0077374C">
      <w:pPr>
        <w:spacing w:after="0"/>
        <w:rPr>
          <w:rFonts w:ascii="Times New Roman" w:hAnsi="Times New Roman" w:cs="Times New Roman"/>
          <w:sz w:val="21"/>
          <w:szCs w:val="21"/>
        </w:rPr>
      </w:pPr>
    </w:p>
    <w:p w14:paraId="5818A190" w14:textId="716180C2"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a</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E</w:t>
      </w:r>
      <w:r w:rsidR="0077374C" w:rsidRPr="003E7F61">
        <w:rPr>
          <w:rFonts w:ascii="Times New Roman" w:hAnsi="Times New Roman" w:cs="Times New Roman"/>
          <w:sz w:val="21"/>
          <w:szCs w:val="21"/>
        </w:rPr>
        <w:t>quipped with side-by-side seating for the use of the operator and a passenger;</w:t>
      </w:r>
    </w:p>
    <w:p w14:paraId="0779863F" w14:textId="77777777" w:rsidR="00B07FFD" w:rsidRPr="003E7F61" w:rsidRDefault="00B07FFD" w:rsidP="0077374C">
      <w:pPr>
        <w:spacing w:after="0"/>
        <w:rPr>
          <w:rFonts w:ascii="Times New Roman" w:hAnsi="Times New Roman" w:cs="Times New Roman"/>
          <w:sz w:val="21"/>
          <w:szCs w:val="21"/>
        </w:rPr>
      </w:pPr>
    </w:p>
    <w:p w14:paraId="43FB06F3" w14:textId="3565FA35"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b</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to propel itself with at least four tires in contact with the ground;</w:t>
      </w:r>
    </w:p>
    <w:p w14:paraId="4EA4AB20" w14:textId="77777777" w:rsidR="00B07FFD" w:rsidRPr="003E7F61" w:rsidRDefault="00B07FFD" w:rsidP="0077374C">
      <w:pPr>
        <w:spacing w:after="0"/>
        <w:rPr>
          <w:rFonts w:ascii="Times New Roman" w:hAnsi="Times New Roman" w:cs="Times New Roman"/>
          <w:sz w:val="21"/>
          <w:szCs w:val="21"/>
        </w:rPr>
      </w:pPr>
    </w:p>
    <w:p w14:paraId="104678DD" w14:textId="443E1512"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c</w:t>
      </w:r>
      <w:r w:rsidR="0077374C"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esigned by the manufacturer for off-highway use only; and</w:t>
      </w:r>
    </w:p>
    <w:p w14:paraId="7652521B" w14:textId="77777777" w:rsidR="00B07FFD" w:rsidRPr="003E7F61" w:rsidRDefault="00B07FFD" w:rsidP="0077374C">
      <w:pPr>
        <w:spacing w:after="0"/>
        <w:rPr>
          <w:rFonts w:ascii="Times New Roman" w:hAnsi="Times New Roman" w:cs="Times New Roman"/>
          <w:sz w:val="21"/>
          <w:szCs w:val="21"/>
        </w:rPr>
      </w:pPr>
    </w:p>
    <w:p w14:paraId="7A976EED" w14:textId="55FEFA6F" w:rsidR="0077374C" w:rsidRPr="003E7F61" w:rsidRDefault="00B07FFD"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8915C2" w:rsidRPr="003E7F61">
        <w:rPr>
          <w:rFonts w:ascii="Times New Roman" w:hAnsi="Times New Roman" w:cs="Times New Roman"/>
          <w:sz w:val="21"/>
          <w:szCs w:val="21"/>
        </w:rPr>
        <w:t>d</w:t>
      </w:r>
      <w:r w:rsidR="0077374C" w:rsidRPr="003E7F61">
        <w:rPr>
          <w:rFonts w:ascii="Times New Roman" w:hAnsi="Times New Roman" w:cs="Times New Roman"/>
          <w:sz w:val="21"/>
          <w:szCs w:val="21"/>
        </w:rPr>
        <w:t xml:space="preserve">) </w:t>
      </w:r>
      <w:r w:rsidR="002020E1" w:rsidRPr="003E7F61">
        <w:rPr>
          <w:rFonts w:ascii="Times New Roman" w:hAnsi="Times New Roman" w:cs="Times New Roman"/>
          <w:sz w:val="21"/>
          <w:szCs w:val="21"/>
        </w:rPr>
        <w:t xml:space="preserve"> </w:t>
      </w:r>
      <w:r w:rsidR="002D67F8" w:rsidRPr="003E7F61">
        <w:rPr>
          <w:rFonts w:ascii="Times New Roman" w:hAnsi="Times New Roman" w:cs="Times New Roman"/>
          <w:sz w:val="21"/>
          <w:szCs w:val="21"/>
        </w:rPr>
        <w:t>D</w:t>
      </w:r>
      <w:r w:rsidR="0077374C" w:rsidRPr="003E7F61">
        <w:rPr>
          <w:rFonts w:ascii="Times New Roman" w:hAnsi="Times New Roman" w:cs="Times New Roman"/>
          <w:sz w:val="21"/>
          <w:szCs w:val="21"/>
        </w:rPr>
        <w:t xml:space="preserve">esigned by the manufacturer primarily for utility work and not for recreational </w:t>
      </w:r>
      <w:r w:rsidRPr="003E7F61">
        <w:rPr>
          <w:rFonts w:ascii="Times New Roman" w:hAnsi="Times New Roman" w:cs="Times New Roman"/>
          <w:sz w:val="21"/>
          <w:szCs w:val="21"/>
        </w:rPr>
        <w:tab/>
      </w:r>
      <w:r w:rsidR="0077374C" w:rsidRPr="003E7F61">
        <w:rPr>
          <w:rFonts w:ascii="Times New Roman" w:hAnsi="Times New Roman" w:cs="Times New Roman"/>
          <w:sz w:val="21"/>
          <w:szCs w:val="21"/>
        </w:rPr>
        <w:t>purposes.</w:t>
      </w:r>
    </w:p>
    <w:p w14:paraId="1E878697" w14:textId="77777777" w:rsidR="0077374C" w:rsidRPr="003E7F61" w:rsidRDefault="0077374C" w:rsidP="0077374C">
      <w:pPr>
        <w:spacing w:after="0"/>
        <w:rPr>
          <w:rFonts w:ascii="Times New Roman" w:hAnsi="Times New Roman" w:cs="Times New Roman"/>
          <w:b/>
          <w:bCs/>
          <w:i/>
          <w:iCs/>
          <w:sz w:val="21"/>
          <w:szCs w:val="21"/>
        </w:rPr>
      </w:pPr>
    </w:p>
    <w:p w14:paraId="50431882"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Sidewalk</w:t>
      </w:r>
      <w:r w:rsidRPr="003E7F61">
        <w:rPr>
          <w:rFonts w:ascii="Times New Roman" w:hAnsi="Times New Roman" w:cs="Times New Roman"/>
          <w:sz w:val="21"/>
          <w:szCs w:val="21"/>
        </w:rPr>
        <w:t xml:space="preserve"> means the portion of a street that is between a curb or lateral line of a roadway and the adjacent property line and intended for pedestrian use.</w:t>
      </w:r>
    </w:p>
    <w:p w14:paraId="39102245" w14:textId="77777777" w:rsidR="0077374C" w:rsidRPr="003E7F61" w:rsidRDefault="0077374C" w:rsidP="0077374C">
      <w:pPr>
        <w:spacing w:after="0"/>
        <w:rPr>
          <w:rFonts w:ascii="Times New Roman" w:hAnsi="Times New Roman" w:cs="Times New Roman"/>
          <w:sz w:val="21"/>
          <w:szCs w:val="21"/>
        </w:rPr>
      </w:pPr>
    </w:p>
    <w:p w14:paraId="799A6B47" w14:textId="413A8995"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Slow-Moving-</w:t>
      </w:r>
      <w:r w:rsidR="00884099" w:rsidRPr="003E7F61">
        <w:rPr>
          <w:rFonts w:ascii="Times New Roman" w:hAnsi="Times New Roman" w:cs="Times New Roman"/>
          <w:b/>
          <w:bCs/>
          <w:i/>
          <w:iCs/>
          <w:sz w:val="21"/>
          <w:szCs w:val="21"/>
        </w:rPr>
        <w:t>Vehicle</w:t>
      </w:r>
      <w:r w:rsidRPr="003E7F61">
        <w:rPr>
          <w:rFonts w:ascii="Times New Roman" w:hAnsi="Times New Roman" w:cs="Times New Roman"/>
          <w:b/>
          <w:bCs/>
          <w:i/>
          <w:iCs/>
          <w:sz w:val="21"/>
          <w:szCs w:val="21"/>
        </w:rPr>
        <w:t>-Emblem</w:t>
      </w:r>
      <w:r w:rsidRPr="003E7F61">
        <w:rPr>
          <w:rFonts w:ascii="Times New Roman" w:hAnsi="Times New Roman" w:cs="Times New Roman"/>
          <w:sz w:val="21"/>
          <w:szCs w:val="21"/>
        </w:rPr>
        <w:t xml:space="preserve"> means a triangular emblem that conforms to standards and specifications adopted by the Director of the Texas Department of Transportation under Section 547.104 of the Texas Transportation Code and is displayed in accordance with Section 547.703 of the Texas Transportation Code.</w:t>
      </w:r>
    </w:p>
    <w:p w14:paraId="34126E51" w14:textId="77777777" w:rsidR="0077374C" w:rsidRPr="003E7F61" w:rsidRDefault="0077374C" w:rsidP="0077374C">
      <w:pPr>
        <w:spacing w:after="0"/>
        <w:rPr>
          <w:rFonts w:ascii="Times New Roman" w:hAnsi="Times New Roman" w:cs="Times New Roman"/>
          <w:sz w:val="21"/>
          <w:szCs w:val="21"/>
        </w:rPr>
      </w:pPr>
    </w:p>
    <w:p w14:paraId="421EE614"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Texas Transportation Code</w:t>
      </w:r>
      <w:r w:rsidRPr="003E7F61">
        <w:rPr>
          <w:rFonts w:ascii="Times New Roman" w:hAnsi="Times New Roman" w:cs="Times New Roman"/>
          <w:sz w:val="21"/>
          <w:szCs w:val="21"/>
        </w:rPr>
        <w:t xml:space="preserve"> means the code as it currently exists or may be amended.</w:t>
      </w:r>
    </w:p>
    <w:p w14:paraId="366D6023" w14:textId="77777777" w:rsidR="0077374C" w:rsidRPr="003E7F61" w:rsidRDefault="0077374C" w:rsidP="0077374C">
      <w:pPr>
        <w:spacing w:after="0"/>
        <w:rPr>
          <w:rFonts w:ascii="Times New Roman" w:hAnsi="Times New Roman" w:cs="Times New Roman"/>
          <w:sz w:val="21"/>
          <w:szCs w:val="21"/>
        </w:rPr>
      </w:pPr>
    </w:p>
    <w:p w14:paraId="1D0DF483" w14:textId="77777777"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i/>
          <w:iCs/>
          <w:sz w:val="21"/>
          <w:szCs w:val="21"/>
        </w:rPr>
        <w:t>Traffic Way</w:t>
      </w:r>
      <w:r w:rsidRPr="003E7F61">
        <w:rPr>
          <w:rFonts w:ascii="Times New Roman" w:hAnsi="Times New Roman" w:cs="Times New Roman"/>
          <w:sz w:val="21"/>
          <w:szCs w:val="21"/>
        </w:rPr>
        <w:t xml:space="preserve"> is any land way open to the public as a matter of right or custom for moving persons or property from one place to another. The traffic way includes all property, both improved and unimproved, between the property lines of a roadway system.</w:t>
      </w:r>
    </w:p>
    <w:p w14:paraId="6B653445" w14:textId="6373CD9C" w:rsidR="0077374C" w:rsidRPr="003E7F61" w:rsidRDefault="0077374C" w:rsidP="0077374C">
      <w:pPr>
        <w:spacing w:after="0"/>
        <w:rPr>
          <w:rFonts w:ascii="Times New Roman" w:hAnsi="Times New Roman" w:cs="Times New Roman"/>
          <w:sz w:val="21"/>
          <w:szCs w:val="21"/>
        </w:rPr>
      </w:pPr>
    </w:p>
    <w:p w14:paraId="24931B6D" w14:textId="77777777" w:rsidR="0077374C" w:rsidRPr="003E7F61" w:rsidRDefault="0077374C"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 1.02 OHV’s Permitted and Restricted</w:t>
      </w:r>
    </w:p>
    <w:p w14:paraId="3A8FEEDA" w14:textId="77777777" w:rsidR="0077374C" w:rsidRPr="003E7F61" w:rsidRDefault="0077374C" w:rsidP="0077374C">
      <w:pPr>
        <w:spacing w:after="0"/>
        <w:rPr>
          <w:rFonts w:ascii="Times New Roman" w:hAnsi="Times New Roman" w:cs="Times New Roman"/>
          <w:sz w:val="21"/>
          <w:szCs w:val="21"/>
        </w:rPr>
      </w:pPr>
    </w:p>
    <w:p w14:paraId="3ECAFB42" w14:textId="7AB9492D"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 xml:space="preserve">A person, other than Public Safety Personnel, may operate an OHV on a public street, parking </w:t>
      </w:r>
      <w:r w:rsidR="00AF2A9A" w:rsidRPr="003E7F61">
        <w:rPr>
          <w:rFonts w:ascii="Times New Roman" w:hAnsi="Times New Roman" w:cs="Times New Roman"/>
          <w:sz w:val="21"/>
          <w:szCs w:val="21"/>
        </w:rPr>
        <w:t>area,</w:t>
      </w:r>
      <w:r w:rsidRPr="003E7F61">
        <w:rPr>
          <w:rFonts w:ascii="Times New Roman" w:hAnsi="Times New Roman" w:cs="Times New Roman"/>
          <w:sz w:val="21"/>
          <w:szCs w:val="21"/>
        </w:rPr>
        <w:t xml:space="preserve"> and/or traffic way if the person obtains a registration permit, affixes a registration decal, and meets the following requirements:</w:t>
      </w:r>
    </w:p>
    <w:p w14:paraId="0C15F98F" w14:textId="77777777" w:rsidR="0077374C" w:rsidRPr="003E7F61" w:rsidRDefault="0077374C" w:rsidP="0077374C">
      <w:pPr>
        <w:spacing w:after="0"/>
        <w:rPr>
          <w:rFonts w:ascii="Times New Roman" w:hAnsi="Times New Roman" w:cs="Times New Roman"/>
          <w:sz w:val="21"/>
          <w:szCs w:val="21"/>
        </w:rPr>
      </w:pPr>
    </w:p>
    <w:p w14:paraId="4213899D" w14:textId="6DBFB765" w:rsidR="0077374C" w:rsidRPr="003E7F61" w:rsidRDefault="008915C2"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(a)</w:t>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maximum speed limit on the public street is thirty-five (35) miles per hour or </w:t>
      </w:r>
      <w:r w:rsidRPr="003E7F61">
        <w:rPr>
          <w:rFonts w:ascii="Times New Roman" w:hAnsi="Times New Roman" w:cs="Times New Roman"/>
          <w:sz w:val="21"/>
          <w:szCs w:val="21"/>
        </w:rPr>
        <w:tab/>
      </w:r>
      <w:r w:rsidR="0077374C" w:rsidRPr="003E7F61">
        <w:rPr>
          <w:rFonts w:ascii="Times New Roman" w:hAnsi="Times New Roman" w:cs="Times New Roman"/>
          <w:sz w:val="21"/>
          <w:szCs w:val="21"/>
        </w:rPr>
        <w:t>less;</w:t>
      </w:r>
    </w:p>
    <w:p w14:paraId="58CACAE1" w14:textId="77777777" w:rsidR="008915C2" w:rsidRPr="003E7F61" w:rsidRDefault="008915C2" w:rsidP="0077374C">
      <w:pPr>
        <w:spacing w:after="0"/>
        <w:rPr>
          <w:rFonts w:ascii="Times New Roman" w:hAnsi="Times New Roman" w:cs="Times New Roman"/>
          <w:sz w:val="21"/>
          <w:szCs w:val="21"/>
        </w:rPr>
      </w:pPr>
    </w:p>
    <w:p w14:paraId="02931B63" w14:textId="5CD39171" w:rsidR="0077374C" w:rsidRPr="003E7F61" w:rsidRDefault="008915C2" w:rsidP="0077374C">
      <w:pPr>
        <w:spacing w:after="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(b)</w:t>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person has a valid driver's license;</w:t>
      </w:r>
    </w:p>
    <w:p w14:paraId="08DD0738" w14:textId="77777777" w:rsidR="008915C2" w:rsidRPr="003E7F61" w:rsidRDefault="008915C2" w:rsidP="0077374C">
      <w:pPr>
        <w:spacing w:after="0"/>
        <w:rPr>
          <w:rFonts w:ascii="Times New Roman" w:hAnsi="Times New Roman" w:cs="Times New Roman"/>
          <w:sz w:val="21"/>
          <w:szCs w:val="21"/>
        </w:rPr>
      </w:pPr>
    </w:p>
    <w:p w14:paraId="608E6627" w14:textId="25B7A809" w:rsidR="0077374C" w:rsidRPr="003E7F61" w:rsidRDefault="008915C2" w:rsidP="0077374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(c)</w:t>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person maintains current financial responsibility for the OHV, as required of other passenger vehicles in Section 601.05I of the Texas Transportation Code;</w:t>
      </w:r>
    </w:p>
    <w:p w14:paraId="6DD8BC46" w14:textId="77777777" w:rsidR="008915C2" w:rsidRPr="003E7F61" w:rsidRDefault="008915C2" w:rsidP="0077374C">
      <w:pPr>
        <w:spacing w:after="0"/>
        <w:ind w:left="720" w:hanging="720"/>
        <w:rPr>
          <w:rFonts w:ascii="Times New Roman" w:hAnsi="Times New Roman" w:cs="Times New Roman"/>
          <w:sz w:val="21"/>
          <w:szCs w:val="21"/>
        </w:rPr>
      </w:pPr>
    </w:p>
    <w:p w14:paraId="51F1C10F" w14:textId="72CC1D94" w:rsidR="0077374C" w:rsidRPr="003E7F61" w:rsidRDefault="008915C2" w:rsidP="0077374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(d)</w:t>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person complies with all applicable federal, </w:t>
      </w:r>
      <w:r w:rsidR="002D67F8" w:rsidRPr="003E7F61">
        <w:rPr>
          <w:rFonts w:ascii="Times New Roman" w:hAnsi="Times New Roman" w:cs="Times New Roman"/>
          <w:sz w:val="21"/>
          <w:szCs w:val="21"/>
        </w:rPr>
        <w:t>state,</w:t>
      </w:r>
      <w:r w:rsidR="0077374C" w:rsidRPr="003E7F61">
        <w:rPr>
          <w:rFonts w:ascii="Times New Roman" w:hAnsi="Times New Roman" w:cs="Times New Roman"/>
          <w:sz w:val="21"/>
          <w:szCs w:val="21"/>
        </w:rPr>
        <w:t xml:space="preserve"> and local laws and ordinances, including any requirements under Chapter 551A of the Texas Transportation Code;</w:t>
      </w:r>
    </w:p>
    <w:p w14:paraId="708193A7" w14:textId="77777777" w:rsidR="008915C2" w:rsidRPr="003E7F61" w:rsidRDefault="008915C2" w:rsidP="0077374C">
      <w:pPr>
        <w:spacing w:after="0"/>
        <w:ind w:left="720" w:hanging="720"/>
        <w:rPr>
          <w:rFonts w:ascii="Times New Roman" w:hAnsi="Times New Roman" w:cs="Times New Roman"/>
          <w:sz w:val="21"/>
          <w:szCs w:val="21"/>
        </w:rPr>
      </w:pPr>
    </w:p>
    <w:p w14:paraId="42883397" w14:textId="0436EB8E" w:rsidR="0077374C" w:rsidRPr="003E7F61" w:rsidRDefault="008915C2" w:rsidP="0077374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(e)</w:t>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OHV has the following equipment, which must continuously remain in good working and operational order:</w:t>
      </w:r>
    </w:p>
    <w:p w14:paraId="7E300B35" w14:textId="77777777" w:rsidR="0077374C" w:rsidRPr="003E7F61" w:rsidRDefault="0077374C" w:rsidP="0077374C">
      <w:pPr>
        <w:spacing w:after="0"/>
        <w:rPr>
          <w:rFonts w:ascii="Times New Roman" w:hAnsi="Times New Roman" w:cs="Times New Roman"/>
          <w:sz w:val="21"/>
          <w:szCs w:val="21"/>
        </w:rPr>
      </w:pPr>
    </w:p>
    <w:p w14:paraId="142AEAEA" w14:textId="3B5E0019" w:rsidR="0077374C" w:rsidRPr="003E7F61" w:rsidRDefault="008915C2" w:rsidP="0077374C">
      <w:pPr>
        <w:spacing w:after="0"/>
        <w:ind w:firstLine="720"/>
        <w:rPr>
          <w:rFonts w:ascii="Times New Roman" w:hAnsi="Times New Roman" w:cs="Times New Roman"/>
          <w:sz w:val="21"/>
          <w:szCs w:val="21"/>
        </w:rPr>
      </w:pPr>
      <w:bookmarkStart w:id="0" w:name="_Hlk108508757"/>
      <w:r w:rsidRPr="003E7F61">
        <w:rPr>
          <w:rFonts w:ascii="Times New Roman" w:hAnsi="Times New Roman" w:cs="Times New Roman"/>
          <w:sz w:val="21"/>
          <w:szCs w:val="21"/>
        </w:rPr>
        <w:lastRenderedPageBreak/>
        <w:tab/>
      </w:r>
      <w:bookmarkEnd w:id="0"/>
      <w:r w:rsidRPr="003E7F61">
        <w:rPr>
          <w:rFonts w:ascii="Times New Roman" w:hAnsi="Times New Roman" w:cs="Times New Roman"/>
          <w:sz w:val="21"/>
          <w:szCs w:val="21"/>
        </w:rPr>
        <w:t xml:space="preserve">1) </w:t>
      </w:r>
      <w:r w:rsidR="0077374C" w:rsidRPr="003E7F61">
        <w:rPr>
          <w:rFonts w:ascii="Times New Roman" w:hAnsi="Times New Roman" w:cs="Times New Roman"/>
          <w:sz w:val="21"/>
          <w:szCs w:val="21"/>
        </w:rPr>
        <w:t>Two (2) headlamps;</w:t>
      </w:r>
    </w:p>
    <w:p w14:paraId="4D82D3D2" w14:textId="00EB3B7B" w:rsidR="0077374C" w:rsidRPr="003E7F61" w:rsidRDefault="008915C2" w:rsidP="0077374C">
      <w:pPr>
        <w:spacing w:after="0"/>
        <w:ind w:firstLine="720"/>
        <w:rPr>
          <w:rFonts w:ascii="Times New Roman" w:hAnsi="Times New Roman" w:cs="Times New Roman"/>
          <w:sz w:val="21"/>
          <w:szCs w:val="21"/>
        </w:rPr>
      </w:pPr>
      <w:r w:rsidRPr="003E7F61">
        <w:rPr>
          <w:rFonts w:ascii="Times New Roman" w:hAnsi="Times New Roman" w:cs="Times New Roman"/>
          <w:sz w:val="21"/>
          <w:szCs w:val="21"/>
        </w:rPr>
        <w:tab/>
        <w:t xml:space="preserve">2) </w:t>
      </w:r>
      <w:r w:rsidR="0077374C" w:rsidRPr="003E7F61">
        <w:rPr>
          <w:rFonts w:ascii="Times New Roman" w:hAnsi="Times New Roman" w:cs="Times New Roman"/>
          <w:sz w:val="21"/>
          <w:szCs w:val="21"/>
        </w:rPr>
        <w:t>Two (2) tail lamps;</w:t>
      </w:r>
    </w:p>
    <w:p w14:paraId="2F04FDB3" w14:textId="1C57D43D" w:rsidR="0077374C" w:rsidRPr="003E7F61" w:rsidRDefault="008915C2" w:rsidP="0077374C">
      <w:pPr>
        <w:spacing w:after="0"/>
        <w:ind w:firstLine="720"/>
        <w:rPr>
          <w:rFonts w:ascii="Times New Roman" w:hAnsi="Times New Roman" w:cs="Times New Roman"/>
          <w:sz w:val="21"/>
          <w:szCs w:val="21"/>
        </w:rPr>
      </w:pPr>
      <w:r w:rsidRPr="003E7F61">
        <w:rPr>
          <w:rFonts w:ascii="Times New Roman" w:hAnsi="Times New Roman" w:cs="Times New Roman"/>
          <w:sz w:val="21"/>
          <w:szCs w:val="21"/>
        </w:rPr>
        <w:tab/>
        <w:t xml:space="preserve">3) </w:t>
      </w:r>
      <w:r w:rsidR="0077374C" w:rsidRPr="003E7F61">
        <w:rPr>
          <w:rFonts w:ascii="Times New Roman" w:hAnsi="Times New Roman" w:cs="Times New Roman"/>
          <w:sz w:val="21"/>
          <w:szCs w:val="21"/>
        </w:rPr>
        <w:t xml:space="preserve">Side reflectors (two (2) front, amber in color and two (2) rear, red in </w:t>
      </w:r>
      <w:r w:rsidRPr="003E7F61">
        <w:rPr>
          <w:rFonts w:ascii="Times New Roman" w:hAnsi="Times New Roman" w:cs="Times New Roman"/>
          <w:sz w:val="21"/>
          <w:szCs w:val="21"/>
        </w:rPr>
        <w:tab/>
      </w:r>
      <w:r w:rsidRPr="003E7F61">
        <w:rPr>
          <w:rFonts w:ascii="Times New Roman" w:hAnsi="Times New Roman" w:cs="Times New Roman"/>
          <w:sz w:val="21"/>
          <w:szCs w:val="21"/>
        </w:rPr>
        <w:tab/>
      </w:r>
      <w:r w:rsidRPr="003E7F61">
        <w:rPr>
          <w:rFonts w:ascii="Times New Roman" w:hAnsi="Times New Roman" w:cs="Times New Roman"/>
          <w:sz w:val="21"/>
          <w:szCs w:val="21"/>
        </w:rPr>
        <w:tab/>
      </w:r>
      <w:r w:rsidRPr="003E7F61">
        <w:rPr>
          <w:rFonts w:ascii="Times New Roman" w:hAnsi="Times New Roman" w:cs="Times New Roman"/>
          <w:sz w:val="21"/>
          <w:szCs w:val="21"/>
        </w:rPr>
        <w:tab/>
      </w:r>
      <w:r w:rsidR="00D42E22">
        <w:rPr>
          <w:rFonts w:ascii="Times New Roman" w:hAnsi="Times New Roman" w:cs="Times New Roman"/>
          <w:sz w:val="21"/>
          <w:szCs w:val="21"/>
        </w:rPr>
        <w:tab/>
      </w:r>
      <w:r w:rsidR="0077374C" w:rsidRPr="003E7F61">
        <w:rPr>
          <w:rFonts w:ascii="Times New Roman" w:hAnsi="Times New Roman" w:cs="Times New Roman"/>
          <w:sz w:val="21"/>
          <w:szCs w:val="21"/>
        </w:rPr>
        <w:t>color);</w:t>
      </w:r>
    </w:p>
    <w:p w14:paraId="6D8590C5" w14:textId="74B1A572" w:rsidR="0077374C" w:rsidRPr="003E7F61" w:rsidRDefault="008915C2" w:rsidP="0077374C">
      <w:pPr>
        <w:spacing w:after="0"/>
        <w:ind w:firstLine="720"/>
        <w:rPr>
          <w:rFonts w:ascii="Times New Roman" w:hAnsi="Times New Roman" w:cs="Times New Roman"/>
          <w:sz w:val="21"/>
          <w:szCs w:val="21"/>
        </w:rPr>
      </w:pPr>
      <w:r w:rsidRPr="003E7F61">
        <w:rPr>
          <w:rFonts w:ascii="Times New Roman" w:hAnsi="Times New Roman" w:cs="Times New Roman"/>
          <w:sz w:val="21"/>
          <w:szCs w:val="21"/>
        </w:rPr>
        <w:tab/>
        <w:t xml:space="preserve">4) </w:t>
      </w:r>
      <w:r w:rsidR="0077374C" w:rsidRPr="003E7F61">
        <w:rPr>
          <w:rFonts w:ascii="Times New Roman" w:hAnsi="Times New Roman" w:cs="Times New Roman"/>
          <w:sz w:val="21"/>
          <w:szCs w:val="21"/>
        </w:rPr>
        <w:t>Parking brake;</w:t>
      </w:r>
    </w:p>
    <w:p w14:paraId="7B771A43" w14:textId="7075E633" w:rsidR="00AF2A9A" w:rsidRPr="003E7F61" w:rsidRDefault="008915C2" w:rsidP="0077374C">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t xml:space="preserve">5) </w:t>
      </w:r>
      <w:r w:rsidR="0077374C" w:rsidRPr="003E7F61">
        <w:rPr>
          <w:rFonts w:ascii="Times New Roman" w:hAnsi="Times New Roman" w:cs="Times New Roman"/>
          <w:sz w:val="21"/>
          <w:szCs w:val="21"/>
        </w:rPr>
        <w:t>Rearview mirror(s), capable of a clear, unobstructed view of at least two hundred feet (200') to the rear;</w:t>
      </w:r>
    </w:p>
    <w:p w14:paraId="4F49FDC3" w14:textId="1E9B25FC" w:rsidR="0077374C" w:rsidRPr="003E7F61" w:rsidRDefault="008915C2" w:rsidP="0077374C">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t xml:space="preserve">6) </w:t>
      </w:r>
      <w:r w:rsidR="0077374C" w:rsidRPr="003E7F61">
        <w:rPr>
          <w:rFonts w:ascii="Times New Roman" w:hAnsi="Times New Roman" w:cs="Times New Roman"/>
          <w:sz w:val="21"/>
          <w:szCs w:val="21"/>
        </w:rPr>
        <w:t xml:space="preserve">Slow-moving vehicle emblem(s) having a reflective surface designed to be clearly visible in daylight or at night </w:t>
      </w:r>
      <w:r w:rsidR="0099000D" w:rsidRPr="003E7F61">
        <w:rPr>
          <w:rFonts w:ascii="Times New Roman" w:hAnsi="Times New Roman" w:cs="Times New Roman"/>
          <w:sz w:val="21"/>
          <w:szCs w:val="21"/>
        </w:rPr>
        <w:t>from</w:t>
      </w:r>
      <w:r w:rsidR="0077374C" w:rsidRPr="003E7F61">
        <w:rPr>
          <w:rFonts w:ascii="Times New Roman" w:hAnsi="Times New Roman" w:cs="Times New Roman"/>
          <w:sz w:val="21"/>
          <w:szCs w:val="21"/>
        </w:rPr>
        <w:t xml:space="preserve"> the light of standard headlamps at a distance of at least 500 feet</w:t>
      </w:r>
      <w:r w:rsidR="0099000D" w:rsidRPr="003E7F61">
        <w:rPr>
          <w:rFonts w:ascii="Times New Roman" w:hAnsi="Times New Roman" w:cs="Times New Roman"/>
          <w:sz w:val="21"/>
          <w:szCs w:val="21"/>
        </w:rPr>
        <w:t xml:space="preserve"> (500’)</w:t>
      </w:r>
      <w:r w:rsidR="0077374C" w:rsidRPr="003E7F61">
        <w:rPr>
          <w:rFonts w:ascii="Times New Roman" w:hAnsi="Times New Roman" w:cs="Times New Roman"/>
          <w:sz w:val="21"/>
          <w:szCs w:val="21"/>
        </w:rPr>
        <w:t xml:space="preserve"> and shall be mounted base down on the rear of the vehicle at a height from three to five feet above the road surface and shall be maintained in a clean reflective </w:t>
      </w:r>
      <w:r w:rsidR="005B144B" w:rsidRPr="003E7F61">
        <w:rPr>
          <w:rFonts w:ascii="Times New Roman" w:hAnsi="Times New Roman" w:cs="Times New Roman"/>
          <w:sz w:val="21"/>
          <w:szCs w:val="21"/>
        </w:rPr>
        <w:t>condition.</w:t>
      </w:r>
    </w:p>
    <w:p w14:paraId="50A9D1C4" w14:textId="77777777" w:rsidR="0077374C" w:rsidRPr="003E7F61" w:rsidRDefault="0077374C" w:rsidP="0077374C">
      <w:pPr>
        <w:spacing w:after="0"/>
        <w:ind w:left="1440" w:hanging="720"/>
        <w:rPr>
          <w:rFonts w:ascii="Times New Roman" w:hAnsi="Times New Roman" w:cs="Times New Roman"/>
          <w:sz w:val="21"/>
          <w:szCs w:val="21"/>
        </w:rPr>
      </w:pPr>
    </w:p>
    <w:p w14:paraId="64990AE3" w14:textId="21706F84" w:rsidR="0077374C" w:rsidRPr="003E7F61" w:rsidRDefault="008915C2" w:rsidP="008B2FFD">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(f)</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While the OHV is in motion, the driver and every passenger in the OHV is seated in a seat designed to hold passengers. No person may stand or ride in the lap of the driver and/or other passenger of an OHV while it is moving.</w:t>
      </w:r>
    </w:p>
    <w:p w14:paraId="2D012EE2" w14:textId="77777777" w:rsidR="008915C2" w:rsidRPr="003E7F61" w:rsidRDefault="008915C2" w:rsidP="008B2FFD">
      <w:pPr>
        <w:spacing w:after="0"/>
        <w:ind w:left="720" w:hanging="720"/>
        <w:rPr>
          <w:rFonts w:ascii="Times New Roman" w:hAnsi="Times New Roman" w:cs="Times New Roman"/>
          <w:sz w:val="21"/>
          <w:szCs w:val="21"/>
        </w:rPr>
      </w:pPr>
    </w:p>
    <w:p w14:paraId="6269964B" w14:textId="5FDB7BCC" w:rsidR="0077374C" w:rsidRPr="003E7F61" w:rsidRDefault="008915C2" w:rsidP="00963AA7">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(g)</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equipment described herein meets the Texas and Federal Motor Vehicle Safety Standards, as they exist or may be amended</w:t>
      </w:r>
      <w:r w:rsidR="00963AA7" w:rsidRPr="003E7F61">
        <w:rPr>
          <w:rFonts w:ascii="Times New Roman" w:hAnsi="Times New Roman" w:cs="Times New Roman"/>
          <w:sz w:val="21"/>
          <w:szCs w:val="21"/>
        </w:rPr>
        <w:t>.</w:t>
      </w:r>
    </w:p>
    <w:p w14:paraId="1907A342" w14:textId="77777777" w:rsidR="00281AB6" w:rsidRPr="003E7F61" w:rsidRDefault="00281AB6" w:rsidP="00963AA7">
      <w:pPr>
        <w:spacing w:after="0"/>
        <w:ind w:left="720" w:hanging="720"/>
        <w:rPr>
          <w:rFonts w:ascii="Times New Roman" w:hAnsi="Times New Roman" w:cs="Times New Roman"/>
          <w:sz w:val="21"/>
          <w:szCs w:val="21"/>
        </w:rPr>
      </w:pPr>
    </w:p>
    <w:p w14:paraId="36774E44" w14:textId="74DBA6F5" w:rsidR="00281AB6" w:rsidRPr="00ED6800" w:rsidRDefault="00281AB6" w:rsidP="00963AA7">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Pr="00ED6800">
        <w:rPr>
          <w:rFonts w:ascii="Times New Roman" w:hAnsi="Times New Roman" w:cs="Times New Roman"/>
          <w:sz w:val="21"/>
          <w:szCs w:val="21"/>
        </w:rPr>
        <w:t>(h) The OHV is operated between the hours of 6 am and 11 pm, in areas authorized by this Ordinance.</w:t>
      </w:r>
    </w:p>
    <w:p w14:paraId="07B7AF2A" w14:textId="1D5D6673" w:rsidR="0077374C" w:rsidRPr="00ED6800" w:rsidRDefault="0077374C" w:rsidP="0077374C">
      <w:pPr>
        <w:spacing w:after="0"/>
        <w:rPr>
          <w:rFonts w:ascii="Times New Roman" w:hAnsi="Times New Roman" w:cs="Times New Roman"/>
          <w:sz w:val="21"/>
          <w:szCs w:val="21"/>
        </w:rPr>
      </w:pPr>
    </w:p>
    <w:p w14:paraId="2CC791A9" w14:textId="77777777" w:rsidR="0077374C" w:rsidRPr="003E7F61" w:rsidRDefault="0077374C" w:rsidP="0077374C">
      <w:pPr>
        <w:spacing w:after="0"/>
        <w:rPr>
          <w:rFonts w:ascii="Times New Roman" w:hAnsi="Times New Roman" w:cs="Times New Roman"/>
          <w:b/>
          <w:bCs/>
          <w:sz w:val="21"/>
          <w:szCs w:val="21"/>
        </w:rPr>
      </w:pPr>
      <w:r w:rsidRPr="00ED6800">
        <w:rPr>
          <w:rFonts w:ascii="Times New Roman" w:hAnsi="Times New Roman" w:cs="Times New Roman"/>
          <w:b/>
          <w:bCs/>
          <w:sz w:val="21"/>
          <w:szCs w:val="21"/>
        </w:rPr>
        <w:t>§ 1.03</w:t>
      </w:r>
      <w:r w:rsidRPr="00ED6800">
        <w:rPr>
          <w:rFonts w:ascii="Times New Roman" w:hAnsi="Times New Roman" w:cs="Times New Roman"/>
          <w:b/>
          <w:bCs/>
          <w:sz w:val="21"/>
          <w:szCs w:val="21"/>
        </w:rPr>
        <w:tab/>
        <w:t>Additional Requirements</w:t>
      </w:r>
    </w:p>
    <w:p w14:paraId="7F2BCB18" w14:textId="77777777" w:rsidR="0077374C" w:rsidRPr="003E7F61" w:rsidRDefault="0077374C" w:rsidP="0077374C">
      <w:pPr>
        <w:spacing w:after="0"/>
        <w:rPr>
          <w:rFonts w:ascii="Times New Roman" w:hAnsi="Times New Roman" w:cs="Times New Roman"/>
          <w:sz w:val="21"/>
          <w:szCs w:val="21"/>
        </w:rPr>
      </w:pPr>
    </w:p>
    <w:p w14:paraId="4E1B5B98" w14:textId="22655E55"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sz w:val="21"/>
          <w:szCs w:val="21"/>
        </w:rPr>
        <w:t>In addition to the requirements set forth herein, every OHV powered by gasoline</w:t>
      </w:r>
      <w:r w:rsidR="00963AA7" w:rsidRPr="003E7F61">
        <w:rPr>
          <w:rFonts w:ascii="Times New Roman" w:hAnsi="Times New Roman" w:cs="Times New Roman"/>
          <w:sz w:val="21"/>
          <w:szCs w:val="21"/>
        </w:rPr>
        <w:t>,</w:t>
      </w:r>
      <w:r w:rsidRPr="003E7F61">
        <w:rPr>
          <w:rFonts w:ascii="Times New Roman" w:hAnsi="Times New Roman" w:cs="Times New Roman"/>
          <w:sz w:val="21"/>
          <w:szCs w:val="21"/>
        </w:rPr>
        <w:t xml:space="preserve"> shall at all times</w:t>
      </w:r>
      <w:r w:rsidR="00963AA7" w:rsidRPr="003E7F61">
        <w:rPr>
          <w:rFonts w:ascii="Times New Roman" w:hAnsi="Times New Roman" w:cs="Times New Roman"/>
          <w:sz w:val="21"/>
          <w:szCs w:val="21"/>
        </w:rPr>
        <w:t>,</w:t>
      </w:r>
      <w:r w:rsidRPr="003E7F61">
        <w:rPr>
          <w:rFonts w:ascii="Times New Roman" w:hAnsi="Times New Roman" w:cs="Times New Roman"/>
          <w:sz w:val="21"/>
          <w:szCs w:val="21"/>
        </w:rPr>
        <w:t xml:space="preserve"> be equipped with an exhaust system in good working order and in constant operation and meet the following specifications:</w:t>
      </w:r>
    </w:p>
    <w:p w14:paraId="0A95A413" w14:textId="77777777" w:rsidR="0077374C" w:rsidRPr="003E7F61" w:rsidRDefault="0077374C" w:rsidP="0077374C">
      <w:pPr>
        <w:spacing w:after="0"/>
        <w:rPr>
          <w:rFonts w:ascii="Times New Roman" w:hAnsi="Times New Roman" w:cs="Times New Roman"/>
          <w:sz w:val="21"/>
          <w:szCs w:val="21"/>
        </w:rPr>
      </w:pPr>
    </w:p>
    <w:p w14:paraId="29C415D1" w14:textId="20FFA5B3" w:rsidR="0077374C" w:rsidRPr="003E7F61" w:rsidRDefault="008915C2" w:rsidP="00CD3225">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(a)</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exhaust system shall include the piping leading from the flange of the exhaust manifold to and including the muffler and exhaust pipes or including </w:t>
      </w:r>
      <w:r w:rsidR="00AF2A9A" w:rsidRPr="003E7F61">
        <w:rPr>
          <w:rFonts w:ascii="Times New Roman" w:hAnsi="Times New Roman" w:cs="Times New Roman"/>
          <w:sz w:val="21"/>
          <w:szCs w:val="21"/>
        </w:rPr>
        <w:t>all</w:t>
      </w:r>
      <w:r w:rsidR="0077374C" w:rsidRPr="003E7F61">
        <w:rPr>
          <w:rFonts w:ascii="Times New Roman" w:hAnsi="Times New Roman" w:cs="Times New Roman"/>
          <w:sz w:val="21"/>
          <w:szCs w:val="21"/>
        </w:rPr>
        <w:t xml:space="preserve"> parts specified by the manufacturer; The exhaust system and its elements shall be securely fastened with brackets or hangers, which are designed for the particular purpose of fastening OHV exhaust systems;</w:t>
      </w:r>
    </w:p>
    <w:p w14:paraId="1493B998" w14:textId="77777777" w:rsidR="008915C2" w:rsidRPr="003E7F61" w:rsidRDefault="008915C2" w:rsidP="00CD3225">
      <w:pPr>
        <w:spacing w:after="0"/>
        <w:ind w:left="720" w:hanging="720"/>
        <w:rPr>
          <w:rFonts w:ascii="Times New Roman" w:hAnsi="Times New Roman" w:cs="Times New Roman"/>
          <w:sz w:val="21"/>
          <w:szCs w:val="21"/>
        </w:rPr>
      </w:pPr>
    </w:p>
    <w:p w14:paraId="6285AD25" w14:textId="1454D115" w:rsidR="0077374C" w:rsidRPr="003E7F61" w:rsidRDefault="008915C2" w:rsidP="00CD3225">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(b)</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engine and powered mechanism of every OHV shall be so equipped, adjusted and tuned so that the exhaust is in good working order; and</w:t>
      </w:r>
    </w:p>
    <w:p w14:paraId="79399706" w14:textId="77777777" w:rsidR="008915C2" w:rsidRPr="003E7F61" w:rsidRDefault="008915C2" w:rsidP="00CD3225">
      <w:pPr>
        <w:spacing w:after="0"/>
        <w:ind w:left="720" w:hanging="720"/>
        <w:rPr>
          <w:rFonts w:ascii="Times New Roman" w:hAnsi="Times New Roman" w:cs="Times New Roman"/>
          <w:sz w:val="21"/>
          <w:szCs w:val="21"/>
        </w:rPr>
      </w:pPr>
    </w:p>
    <w:p w14:paraId="3D504373" w14:textId="53E612AC" w:rsidR="0077374C" w:rsidRPr="003E7F61" w:rsidRDefault="008915C2" w:rsidP="00CD3225">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(c)</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It shall be unlawful for the Owner of any OHV to operate or permit the operation of such OHV on which any device controlling or abating atmospheric emissions</w:t>
      </w:r>
      <w:r w:rsidR="00963AA7" w:rsidRPr="003E7F61">
        <w:rPr>
          <w:rFonts w:ascii="Times New Roman" w:hAnsi="Times New Roman" w:cs="Times New Roman"/>
          <w:sz w:val="21"/>
          <w:szCs w:val="21"/>
        </w:rPr>
        <w:t>,</w:t>
      </w:r>
      <w:r w:rsidR="0077374C" w:rsidRPr="003E7F61">
        <w:rPr>
          <w:rFonts w:ascii="Times New Roman" w:hAnsi="Times New Roman" w:cs="Times New Roman"/>
          <w:sz w:val="21"/>
          <w:szCs w:val="21"/>
        </w:rPr>
        <w:t xml:space="preserve"> which is placed on an OHV by the manufacturer</w:t>
      </w:r>
      <w:r w:rsidR="00963AA7" w:rsidRPr="003E7F61">
        <w:rPr>
          <w:rFonts w:ascii="Times New Roman" w:hAnsi="Times New Roman" w:cs="Times New Roman"/>
          <w:sz w:val="21"/>
          <w:szCs w:val="21"/>
        </w:rPr>
        <w:t>,</w:t>
      </w:r>
      <w:r w:rsidR="0077374C" w:rsidRPr="003E7F61">
        <w:rPr>
          <w:rFonts w:ascii="Times New Roman" w:hAnsi="Times New Roman" w:cs="Times New Roman"/>
          <w:sz w:val="21"/>
          <w:szCs w:val="21"/>
        </w:rPr>
        <w:t xml:space="preserve"> </w:t>
      </w:r>
      <w:r w:rsidR="00963AA7" w:rsidRPr="003E7F61">
        <w:rPr>
          <w:rFonts w:ascii="Times New Roman" w:hAnsi="Times New Roman" w:cs="Times New Roman"/>
          <w:sz w:val="21"/>
          <w:szCs w:val="21"/>
        </w:rPr>
        <w:t>has been</w:t>
      </w:r>
      <w:r w:rsidR="0077374C" w:rsidRPr="003E7F61">
        <w:rPr>
          <w:rFonts w:ascii="Times New Roman" w:hAnsi="Times New Roman" w:cs="Times New Roman"/>
          <w:sz w:val="21"/>
          <w:szCs w:val="21"/>
        </w:rPr>
        <w:t xml:space="preserve"> rendered unserviceable by removal, alteration or which interferes with its operation.</w:t>
      </w:r>
    </w:p>
    <w:p w14:paraId="3EC023E4" w14:textId="77777777" w:rsidR="00177B31" w:rsidRPr="003E7F61" w:rsidRDefault="00177B31" w:rsidP="00CD3225">
      <w:pPr>
        <w:spacing w:after="0"/>
        <w:ind w:left="720" w:hanging="720"/>
        <w:rPr>
          <w:rFonts w:ascii="Times New Roman" w:hAnsi="Times New Roman" w:cs="Times New Roman"/>
          <w:sz w:val="21"/>
          <w:szCs w:val="21"/>
        </w:rPr>
      </w:pPr>
    </w:p>
    <w:p w14:paraId="508325DC" w14:textId="77777777" w:rsidR="0077374C" w:rsidRPr="003E7F61" w:rsidRDefault="0077374C"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 1.04</w:t>
      </w:r>
      <w:r w:rsidRPr="003E7F61">
        <w:rPr>
          <w:rFonts w:ascii="Times New Roman" w:hAnsi="Times New Roman" w:cs="Times New Roman"/>
          <w:b/>
          <w:bCs/>
          <w:sz w:val="21"/>
          <w:szCs w:val="21"/>
        </w:rPr>
        <w:tab/>
        <w:t>Additional Operational Regulations</w:t>
      </w:r>
    </w:p>
    <w:p w14:paraId="525050FF" w14:textId="77777777" w:rsidR="0077374C" w:rsidRPr="003E7F61" w:rsidRDefault="0077374C" w:rsidP="0077374C">
      <w:pPr>
        <w:spacing w:after="0"/>
        <w:rPr>
          <w:rFonts w:ascii="Times New Roman" w:hAnsi="Times New Roman" w:cs="Times New Roman"/>
          <w:sz w:val="21"/>
          <w:szCs w:val="21"/>
        </w:rPr>
      </w:pPr>
    </w:p>
    <w:p w14:paraId="6E402BF0" w14:textId="3F77320C" w:rsidR="0077374C" w:rsidRPr="003E7F61" w:rsidRDefault="008915C2" w:rsidP="000B23F8">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(a)</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Except for Public Safety Personnel, OHVs shall not be operated on any sidewalk, pedestrian walkway, jogging path, park trail or any location normally used for pedestrian traffic;</w:t>
      </w:r>
    </w:p>
    <w:p w14:paraId="5DBE1917" w14:textId="77777777" w:rsidR="008915C2" w:rsidRPr="003E7F61" w:rsidRDefault="008915C2" w:rsidP="000B23F8">
      <w:pPr>
        <w:spacing w:after="0"/>
        <w:ind w:left="720" w:hanging="720"/>
        <w:rPr>
          <w:rFonts w:ascii="Times New Roman" w:hAnsi="Times New Roman" w:cs="Times New Roman"/>
          <w:sz w:val="21"/>
          <w:szCs w:val="21"/>
        </w:rPr>
      </w:pPr>
    </w:p>
    <w:p w14:paraId="2EE28635" w14:textId="504383EE" w:rsidR="0077374C" w:rsidRPr="003E7F61" w:rsidRDefault="008915C2" w:rsidP="000B23F8">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(b)</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All OHVs are entitled to a full use of a lane on the authorized public streets, parking </w:t>
      </w:r>
      <w:r w:rsidRPr="003E7F61">
        <w:rPr>
          <w:rFonts w:ascii="Times New Roman" w:hAnsi="Times New Roman" w:cs="Times New Roman"/>
          <w:sz w:val="21"/>
          <w:szCs w:val="21"/>
        </w:rPr>
        <w:t>areas,</w:t>
      </w:r>
      <w:r w:rsidR="0077374C" w:rsidRPr="003E7F61">
        <w:rPr>
          <w:rFonts w:ascii="Times New Roman" w:hAnsi="Times New Roman" w:cs="Times New Roman"/>
          <w:sz w:val="21"/>
          <w:szCs w:val="21"/>
        </w:rPr>
        <w:t xml:space="preserve"> and traffic ways of Shallowater, and no motor vehicle shall be driven in such a manner as to deprive any OHV of the full use of a lane;</w:t>
      </w:r>
    </w:p>
    <w:p w14:paraId="43436802" w14:textId="29BDE076" w:rsidR="0077374C" w:rsidRPr="003E7F61" w:rsidRDefault="008915C2" w:rsidP="00E8431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lastRenderedPageBreak/>
        <w:tab/>
      </w:r>
      <w:r w:rsidR="0077374C" w:rsidRPr="003E7F61">
        <w:rPr>
          <w:rFonts w:ascii="Times New Roman" w:hAnsi="Times New Roman" w:cs="Times New Roman"/>
          <w:sz w:val="21"/>
          <w:szCs w:val="21"/>
        </w:rPr>
        <w:t>(c)</w:t>
      </w:r>
      <w:r w:rsidRPr="003E7F61">
        <w:rPr>
          <w:rFonts w:ascii="Times New Roman" w:hAnsi="Times New Roman" w:cs="Times New Roman"/>
          <w:sz w:val="21"/>
          <w:szCs w:val="21"/>
        </w:rPr>
        <w:t xml:space="preserve"> </w:t>
      </w:r>
      <w:r w:rsidR="00281AB6" w:rsidRPr="003E7F61">
        <w:rPr>
          <w:rFonts w:ascii="Times New Roman" w:hAnsi="Times New Roman" w:cs="Times New Roman"/>
          <w:sz w:val="21"/>
          <w:szCs w:val="21"/>
        </w:rPr>
        <w:t xml:space="preserve">The driver of </w:t>
      </w:r>
      <w:r w:rsidR="00AF2A9A" w:rsidRPr="003E7F61">
        <w:rPr>
          <w:rFonts w:ascii="Times New Roman" w:hAnsi="Times New Roman" w:cs="Times New Roman"/>
          <w:sz w:val="21"/>
          <w:szCs w:val="21"/>
        </w:rPr>
        <w:t>an</w:t>
      </w:r>
      <w:r w:rsidR="00281AB6" w:rsidRPr="003E7F61">
        <w:rPr>
          <w:rFonts w:ascii="Times New Roman" w:hAnsi="Times New Roman" w:cs="Times New Roman"/>
          <w:sz w:val="21"/>
          <w:szCs w:val="21"/>
        </w:rPr>
        <w:t xml:space="preserve"> OHV shall not overtake and pass a vehicle that is in the same lane occupied by the OHV;</w:t>
      </w:r>
    </w:p>
    <w:p w14:paraId="5C84C93A" w14:textId="77777777" w:rsidR="008915C2" w:rsidRPr="003E7F61" w:rsidRDefault="008915C2" w:rsidP="00E8431C">
      <w:pPr>
        <w:spacing w:after="0"/>
        <w:ind w:left="720" w:hanging="720"/>
        <w:rPr>
          <w:rFonts w:ascii="Times New Roman" w:hAnsi="Times New Roman" w:cs="Times New Roman"/>
          <w:sz w:val="21"/>
          <w:szCs w:val="21"/>
        </w:rPr>
      </w:pPr>
    </w:p>
    <w:p w14:paraId="106709A6" w14:textId="25562539" w:rsidR="0077374C" w:rsidRPr="003E7F61" w:rsidRDefault="002D67F8" w:rsidP="001C316E">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(d)</w:t>
      </w:r>
      <w:r w:rsidR="008915C2"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No driver shall operate an OHV between lanes of traffic or between adjacent lines or rows of vehicles;</w:t>
      </w:r>
    </w:p>
    <w:p w14:paraId="08D0BEFA" w14:textId="77777777" w:rsidR="002D67F8" w:rsidRPr="003E7F61" w:rsidRDefault="002D67F8" w:rsidP="001C316E">
      <w:pPr>
        <w:spacing w:after="0"/>
        <w:ind w:left="720" w:hanging="720"/>
        <w:rPr>
          <w:rFonts w:ascii="Times New Roman" w:hAnsi="Times New Roman" w:cs="Times New Roman"/>
          <w:sz w:val="21"/>
          <w:szCs w:val="21"/>
        </w:rPr>
      </w:pPr>
    </w:p>
    <w:p w14:paraId="5BE9EAD6" w14:textId="74DEC715" w:rsidR="0077374C" w:rsidRPr="003E7F61" w:rsidRDefault="008915C2" w:rsidP="00105721">
      <w:pPr>
        <w:tabs>
          <w:tab w:val="left" w:pos="630"/>
        </w:tabs>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2D67F8"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w:t>
      </w:r>
      <w:r w:rsidR="001C316E" w:rsidRPr="003E7F61">
        <w:rPr>
          <w:rFonts w:ascii="Times New Roman" w:hAnsi="Times New Roman" w:cs="Times New Roman"/>
          <w:sz w:val="21"/>
          <w:szCs w:val="21"/>
        </w:rPr>
        <w:t>e</w:t>
      </w:r>
      <w:r w:rsidR="0077374C" w:rsidRPr="003E7F61">
        <w:rPr>
          <w:rFonts w:ascii="Times New Roman" w:hAnsi="Times New Roman" w:cs="Times New Roman"/>
          <w:sz w:val="21"/>
          <w:szCs w:val="21"/>
        </w:rPr>
        <w:t>) The number of occupants in an OHV shall be limited to the number of persons for whom factory seating is installed and provided on the OHV;</w:t>
      </w:r>
    </w:p>
    <w:p w14:paraId="4B98279D" w14:textId="77777777" w:rsidR="008915C2" w:rsidRPr="003E7F61" w:rsidRDefault="008915C2" w:rsidP="00105721">
      <w:pPr>
        <w:tabs>
          <w:tab w:val="left" w:pos="630"/>
        </w:tabs>
        <w:spacing w:after="0"/>
        <w:ind w:left="720" w:hanging="720"/>
        <w:rPr>
          <w:rFonts w:ascii="Times New Roman" w:hAnsi="Times New Roman" w:cs="Times New Roman"/>
          <w:sz w:val="21"/>
          <w:szCs w:val="21"/>
        </w:rPr>
      </w:pPr>
    </w:p>
    <w:p w14:paraId="37E30329" w14:textId="77BEF638" w:rsidR="0077374C" w:rsidRPr="003E7F61" w:rsidRDefault="008915C2" w:rsidP="00E8431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1C316E" w:rsidRPr="003E7F61">
        <w:rPr>
          <w:rFonts w:ascii="Times New Roman" w:hAnsi="Times New Roman" w:cs="Times New Roman"/>
          <w:sz w:val="21"/>
          <w:szCs w:val="21"/>
        </w:rPr>
        <w:t>f</w:t>
      </w:r>
      <w:r w:rsidR="0077374C" w:rsidRPr="003E7F61">
        <w:rPr>
          <w:rFonts w:ascii="Times New Roman" w:hAnsi="Times New Roman" w:cs="Times New Roman"/>
          <w:sz w:val="21"/>
          <w:szCs w:val="21"/>
        </w:rPr>
        <w:t>)</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Children must be properly seated while an OHV is in motion and may not be transported in a reckless or negligent manner. No person younger than six (6) years of age may be transported in an OHV unless restrained by a safety belt restraint;</w:t>
      </w:r>
    </w:p>
    <w:p w14:paraId="25F82146" w14:textId="77777777" w:rsidR="008915C2" w:rsidRPr="003E7F61" w:rsidRDefault="008915C2" w:rsidP="00E8431C">
      <w:pPr>
        <w:spacing w:after="0"/>
        <w:ind w:left="720" w:hanging="720"/>
        <w:rPr>
          <w:rFonts w:ascii="Times New Roman" w:hAnsi="Times New Roman" w:cs="Times New Roman"/>
          <w:sz w:val="21"/>
          <w:szCs w:val="21"/>
        </w:rPr>
      </w:pPr>
    </w:p>
    <w:p w14:paraId="7ACA385F" w14:textId="248A669D" w:rsidR="0077374C" w:rsidRPr="00ED6800" w:rsidRDefault="008915C2" w:rsidP="00E8431C">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w:t>
      </w:r>
      <w:r w:rsidR="001C316E" w:rsidRPr="003E7F61">
        <w:rPr>
          <w:rFonts w:ascii="Times New Roman" w:hAnsi="Times New Roman" w:cs="Times New Roman"/>
          <w:sz w:val="21"/>
          <w:szCs w:val="21"/>
        </w:rPr>
        <w:t>g</w:t>
      </w:r>
      <w:r w:rsidR="0077374C" w:rsidRPr="003E7F61">
        <w:rPr>
          <w:rFonts w:ascii="Times New Roman" w:hAnsi="Times New Roman" w:cs="Times New Roman"/>
          <w:sz w:val="21"/>
          <w:szCs w:val="21"/>
        </w:rPr>
        <w:t>)</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OHVs may not be used for the purpose of towing another OHV, trailer or vehicle of any kind </w:t>
      </w:r>
      <w:r w:rsidR="0077374C" w:rsidRPr="00ED6800">
        <w:rPr>
          <w:rFonts w:ascii="Times New Roman" w:hAnsi="Times New Roman" w:cs="Times New Roman"/>
          <w:sz w:val="21"/>
          <w:szCs w:val="21"/>
        </w:rPr>
        <w:t>including, without limitation, a person on roller skates, skateboard</w:t>
      </w:r>
      <w:r w:rsidR="00281AB6" w:rsidRPr="00ED6800">
        <w:rPr>
          <w:rFonts w:ascii="Times New Roman" w:hAnsi="Times New Roman" w:cs="Times New Roman"/>
          <w:sz w:val="21"/>
          <w:szCs w:val="21"/>
        </w:rPr>
        <w:t>, motorized scooter,</w:t>
      </w:r>
      <w:r w:rsidR="0077374C" w:rsidRPr="00ED6800">
        <w:rPr>
          <w:rFonts w:ascii="Times New Roman" w:hAnsi="Times New Roman" w:cs="Times New Roman"/>
          <w:sz w:val="21"/>
          <w:szCs w:val="21"/>
        </w:rPr>
        <w:t xml:space="preserve"> or bicycle; and</w:t>
      </w:r>
    </w:p>
    <w:p w14:paraId="04E4D832" w14:textId="77777777" w:rsidR="008915C2" w:rsidRPr="00ED6800" w:rsidRDefault="008915C2" w:rsidP="00E8431C">
      <w:pPr>
        <w:spacing w:after="0"/>
        <w:ind w:left="720" w:hanging="720"/>
        <w:rPr>
          <w:rFonts w:ascii="Times New Roman" w:hAnsi="Times New Roman" w:cs="Times New Roman"/>
          <w:sz w:val="21"/>
          <w:szCs w:val="21"/>
        </w:rPr>
      </w:pPr>
    </w:p>
    <w:p w14:paraId="3AE181E8" w14:textId="0E560E73" w:rsidR="0077374C" w:rsidRPr="00ED6800" w:rsidRDefault="008915C2" w:rsidP="00E8431C">
      <w:pPr>
        <w:spacing w:after="0"/>
        <w:ind w:left="720" w:hanging="720"/>
        <w:rPr>
          <w:rFonts w:ascii="Times New Roman" w:hAnsi="Times New Roman" w:cs="Times New Roman"/>
          <w:sz w:val="21"/>
          <w:szCs w:val="21"/>
        </w:rPr>
      </w:pPr>
      <w:r w:rsidRPr="00ED6800">
        <w:rPr>
          <w:rFonts w:ascii="Times New Roman" w:hAnsi="Times New Roman" w:cs="Times New Roman"/>
          <w:sz w:val="21"/>
          <w:szCs w:val="21"/>
        </w:rPr>
        <w:tab/>
      </w:r>
      <w:r w:rsidR="0077374C" w:rsidRPr="00ED6800">
        <w:rPr>
          <w:rFonts w:ascii="Times New Roman" w:hAnsi="Times New Roman" w:cs="Times New Roman"/>
          <w:sz w:val="21"/>
          <w:szCs w:val="21"/>
        </w:rPr>
        <w:t>(</w:t>
      </w:r>
      <w:r w:rsidR="001C316E" w:rsidRPr="00ED6800">
        <w:rPr>
          <w:rFonts w:ascii="Times New Roman" w:hAnsi="Times New Roman" w:cs="Times New Roman"/>
          <w:sz w:val="21"/>
          <w:szCs w:val="21"/>
        </w:rPr>
        <w:t>h</w:t>
      </w:r>
      <w:r w:rsidR="0077374C" w:rsidRPr="00ED6800">
        <w:rPr>
          <w:rFonts w:ascii="Times New Roman" w:hAnsi="Times New Roman" w:cs="Times New Roman"/>
          <w:sz w:val="21"/>
          <w:szCs w:val="21"/>
        </w:rPr>
        <w:t>)</w:t>
      </w:r>
      <w:r w:rsidRPr="00ED6800">
        <w:rPr>
          <w:rFonts w:ascii="Times New Roman" w:hAnsi="Times New Roman" w:cs="Times New Roman"/>
          <w:sz w:val="21"/>
          <w:szCs w:val="21"/>
        </w:rPr>
        <w:t xml:space="preserve"> </w:t>
      </w:r>
      <w:r w:rsidR="0077374C" w:rsidRPr="00ED6800">
        <w:rPr>
          <w:rFonts w:ascii="Times New Roman" w:hAnsi="Times New Roman" w:cs="Times New Roman"/>
          <w:sz w:val="21"/>
          <w:szCs w:val="21"/>
        </w:rPr>
        <w:t>OHVs shall not be operated during inclement weather or when visibility is impaired by weather, smoke, fog, or other condition, or at any time when there is insufficient light to clearly see persons or vehicles on the roadway at a distance of five hundred fee</w:t>
      </w:r>
      <w:r w:rsidR="00AE0FAB" w:rsidRPr="00ED6800">
        <w:rPr>
          <w:rFonts w:ascii="Times New Roman" w:hAnsi="Times New Roman" w:cs="Times New Roman"/>
          <w:sz w:val="21"/>
          <w:szCs w:val="21"/>
        </w:rPr>
        <w:t>t</w:t>
      </w:r>
      <w:r w:rsidR="0077374C" w:rsidRPr="00ED6800">
        <w:rPr>
          <w:rFonts w:ascii="Times New Roman" w:hAnsi="Times New Roman" w:cs="Times New Roman"/>
          <w:sz w:val="21"/>
          <w:szCs w:val="21"/>
        </w:rPr>
        <w:t xml:space="preserve"> (500').</w:t>
      </w:r>
    </w:p>
    <w:p w14:paraId="17B2CAA4" w14:textId="4114B2A5" w:rsidR="002D67F8" w:rsidRPr="00ED6800" w:rsidRDefault="002D67F8" w:rsidP="00E8431C">
      <w:pPr>
        <w:spacing w:after="0"/>
        <w:ind w:left="720" w:hanging="720"/>
        <w:rPr>
          <w:rFonts w:ascii="Times New Roman" w:hAnsi="Times New Roman" w:cs="Times New Roman"/>
          <w:sz w:val="21"/>
          <w:szCs w:val="21"/>
        </w:rPr>
      </w:pPr>
      <w:r w:rsidRPr="00ED6800">
        <w:rPr>
          <w:rFonts w:ascii="Times New Roman" w:hAnsi="Times New Roman" w:cs="Times New Roman"/>
          <w:sz w:val="21"/>
          <w:szCs w:val="21"/>
        </w:rPr>
        <w:tab/>
      </w:r>
    </w:p>
    <w:p w14:paraId="3A8390DF" w14:textId="3C9581E8" w:rsidR="002D67F8" w:rsidRPr="003E7F61" w:rsidRDefault="002D67F8" w:rsidP="00E8431C">
      <w:pPr>
        <w:spacing w:after="0"/>
        <w:ind w:left="720" w:hanging="720"/>
        <w:rPr>
          <w:rFonts w:ascii="Times New Roman" w:hAnsi="Times New Roman" w:cs="Times New Roman"/>
          <w:sz w:val="21"/>
          <w:szCs w:val="21"/>
        </w:rPr>
      </w:pPr>
      <w:r w:rsidRPr="00ED6800">
        <w:rPr>
          <w:rFonts w:ascii="Times New Roman" w:hAnsi="Times New Roman" w:cs="Times New Roman"/>
          <w:sz w:val="21"/>
          <w:szCs w:val="21"/>
        </w:rPr>
        <w:tab/>
        <w:t>(</w:t>
      </w:r>
      <w:proofErr w:type="spellStart"/>
      <w:r w:rsidRPr="00ED6800">
        <w:rPr>
          <w:rFonts w:ascii="Times New Roman" w:hAnsi="Times New Roman" w:cs="Times New Roman"/>
          <w:sz w:val="21"/>
          <w:szCs w:val="21"/>
        </w:rPr>
        <w:t>i</w:t>
      </w:r>
      <w:proofErr w:type="spellEnd"/>
      <w:r w:rsidRPr="00ED6800">
        <w:rPr>
          <w:rFonts w:ascii="Times New Roman" w:hAnsi="Times New Roman" w:cs="Times New Roman"/>
          <w:sz w:val="21"/>
          <w:szCs w:val="21"/>
        </w:rPr>
        <w:t>) OHVs shall not be operated between the hours of 11 pm and 6 am</w:t>
      </w:r>
      <w:r w:rsidR="00AF2A9A" w:rsidRPr="00ED6800">
        <w:rPr>
          <w:rFonts w:ascii="Times New Roman" w:hAnsi="Times New Roman" w:cs="Times New Roman"/>
          <w:sz w:val="21"/>
          <w:szCs w:val="21"/>
        </w:rPr>
        <w:t xml:space="preserve"> in areas authorized by this Ordinance</w:t>
      </w:r>
      <w:r w:rsidRPr="00ED6800">
        <w:rPr>
          <w:rFonts w:ascii="Times New Roman" w:hAnsi="Times New Roman" w:cs="Times New Roman"/>
          <w:sz w:val="21"/>
          <w:szCs w:val="21"/>
        </w:rPr>
        <w:t>.</w:t>
      </w:r>
    </w:p>
    <w:p w14:paraId="0DD5891B" w14:textId="77777777" w:rsidR="00767C9A" w:rsidRPr="003E7F61" w:rsidRDefault="00767C9A" w:rsidP="00E8431C">
      <w:pPr>
        <w:spacing w:after="0"/>
        <w:ind w:left="720" w:hanging="720"/>
        <w:rPr>
          <w:rFonts w:ascii="Times New Roman" w:hAnsi="Times New Roman" w:cs="Times New Roman"/>
          <w:sz w:val="21"/>
          <w:szCs w:val="21"/>
        </w:rPr>
      </w:pPr>
    </w:p>
    <w:p w14:paraId="51EBDC54" w14:textId="3F752BC3" w:rsidR="005E147D" w:rsidRPr="003E7F61" w:rsidRDefault="005E147D" w:rsidP="005E147D">
      <w:pPr>
        <w:spacing w:after="0"/>
        <w:ind w:left="720" w:hanging="720"/>
        <w:rPr>
          <w:rFonts w:ascii="Times New Roman" w:hAnsi="Times New Roman" w:cs="Times New Roman"/>
          <w:sz w:val="21"/>
          <w:szCs w:val="21"/>
        </w:rPr>
      </w:pPr>
      <w:r w:rsidRPr="003E7F61">
        <w:rPr>
          <w:rFonts w:ascii="Times New Roman" w:hAnsi="Times New Roman" w:cs="Times New Roman"/>
          <w:b/>
          <w:bCs/>
          <w:sz w:val="21"/>
          <w:szCs w:val="21"/>
        </w:rPr>
        <w:t>§ 1.05   Crossing Highway at Point Other Than Intersection</w:t>
      </w:r>
    </w:p>
    <w:p w14:paraId="36D752BB" w14:textId="77777777" w:rsidR="005E147D" w:rsidRPr="003E7F61" w:rsidRDefault="005E147D" w:rsidP="005E147D">
      <w:pPr>
        <w:spacing w:after="0"/>
        <w:ind w:left="720" w:hanging="720"/>
        <w:rPr>
          <w:rFonts w:ascii="Times New Roman" w:hAnsi="Times New Roman" w:cs="Times New Roman"/>
          <w:sz w:val="21"/>
          <w:szCs w:val="21"/>
        </w:rPr>
      </w:pPr>
    </w:p>
    <w:p w14:paraId="0865365C" w14:textId="677D5F69" w:rsidR="005E147D" w:rsidRPr="003E7F61" w:rsidRDefault="008915C2" w:rsidP="005E147D">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5E147D" w:rsidRPr="003E7F61">
        <w:rPr>
          <w:rFonts w:ascii="Times New Roman" w:hAnsi="Times New Roman" w:cs="Times New Roman"/>
          <w:sz w:val="21"/>
          <w:szCs w:val="21"/>
        </w:rPr>
        <w:t>(a) The operator of an off-highway vehicle may drive the vehicle across a highway that is not an interstate or limited-access highway at a point other than an intersection if the operator:</w:t>
      </w:r>
    </w:p>
    <w:p w14:paraId="67EB8330" w14:textId="77777777" w:rsidR="008915C2" w:rsidRPr="003E7F61" w:rsidRDefault="008915C2" w:rsidP="005E147D">
      <w:pPr>
        <w:spacing w:after="0"/>
        <w:ind w:left="720" w:hanging="720"/>
        <w:rPr>
          <w:rFonts w:ascii="Times New Roman" w:hAnsi="Times New Roman" w:cs="Times New Roman"/>
          <w:sz w:val="21"/>
          <w:szCs w:val="21"/>
        </w:rPr>
      </w:pPr>
    </w:p>
    <w:p w14:paraId="2DE30F49" w14:textId="72FA5EDF" w:rsidR="005E147D" w:rsidRPr="003E7F61" w:rsidRDefault="008915C2" w:rsidP="00326040">
      <w:pPr>
        <w:spacing w:after="0"/>
        <w:ind w:left="1170" w:hanging="450"/>
        <w:rPr>
          <w:rFonts w:ascii="Times New Roman" w:hAnsi="Times New Roman" w:cs="Times New Roman"/>
          <w:sz w:val="21"/>
          <w:szCs w:val="21"/>
        </w:rPr>
      </w:pPr>
      <w:r w:rsidRPr="003E7F61">
        <w:rPr>
          <w:rFonts w:ascii="Times New Roman" w:hAnsi="Times New Roman" w:cs="Times New Roman"/>
          <w:sz w:val="21"/>
          <w:szCs w:val="21"/>
        </w:rPr>
        <w:tab/>
      </w:r>
      <w:r w:rsidRPr="003E7F61">
        <w:rPr>
          <w:rFonts w:ascii="Times New Roman" w:hAnsi="Times New Roman" w:cs="Times New Roman"/>
          <w:sz w:val="21"/>
          <w:szCs w:val="21"/>
        </w:rPr>
        <w:tab/>
      </w:r>
      <w:r w:rsidR="005E147D" w:rsidRPr="003E7F61">
        <w:rPr>
          <w:rFonts w:ascii="Times New Roman" w:hAnsi="Times New Roman" w:cs="Times New Roman"/>
          <w:sz w:val="21"/>
          <w:szCs w:val="21"/>
        </w:rPr>
        <w:t xml:space="preserve">1)  </w:t>
      </w:r>
      <w:r w:rsidR="00281AB6" w:rsidRPr="003E7F61">
        <w:rPr>
          <w:rFonts w:ascii="Times New Roman" w:hAnsi="Times New Roman" w:cs="Times New Roman"/>
          <w:sz w:val="21"/>
          <w:szCs w:val="21"/>
        </w:rPr>
        <w:t>B</w:t>
      </w:r>
      <w:r w:rsidR="005E147D" w:rsidRPr="003E7F61">
        <w:rPr>
          <w:rFonts w:ascii="Times New Roman" w:hAnsi="Times New Roman" w:cs="Times New Roman"/>
          <w:sz w:val="21"/>
          <w:szCs w:val="21"/>
        </w:rPr>
        <w:t xml:space="preserve">rings the vehicle to a complete stop before crossing the shoulder or main traveled way of </w:t>
      </w:r>
      <w:r w:rsidR="003E7F61">
        <w:rPr>
          <w:rFonts w:ascii="Times New Roman" w:hAnsi="Times New Roman" w:cs="Times New Roman"/>
          <w:sz w:val="21"/>
          <w:szCs w:val="21"/>
        </w:rPr>
        <w:tab/>
      </w:r>
      <w:r w:rsidR="005E147D" w:rsidRPr="003E7F61">
        <w:rPr>
          <w:rFonts w:ascii="Times New Roman" w:hAnsi="Times New Roman" w:cs="Times New Roman"/>
          <w:sz w:val="21"/>
          <w:szCs w:val="21"/>
        </w:rPr>
        <w:t>the roadway;</w:t>
      </w:r>
    </w:p>
    <w:p w14:paraId="7ACE2F45" w14:textId="70A793F0" w:rsidR="005E147D" w:rsidRPr="003E7F61" w:rsidRDefault="008915C2" w:rsidP="005E147D">
      <w:pPr>
        <w:spacing w:after="0"/>
        <w:ind w:left="720"/>
        <w:rPr>
          <w:rFonts w:ascii="Times New Roman" w:hAnsi="Times New Roman" w:cs="Times New Roman"/>
          <w:sz w:val="21"/>
          <w:szCs w:val="21"/>
        </w:rPr>
      </w:pPr>
      <w:r w:rsidRPr="003E7F61">
        <w:rPr>
          <w:rFonts w:ascii="Times New Roman" w:hAnsi="Times New Roman" w:cs="Times New Roman"/>
          <w:sz w:val="21"/>
          <w:szCs w:val="21"/>
        </w:rPr>
        <w:tab/>
      </w:r>
      <w:r w:rsidR="005E147D" w:rsidRPr="003E7F61">
        <w:rPr>
          <w:rFonts w:ascii="Times New Roman" w:hAnsi="Times New Roman" w:cs="Times New Roman"/>
          <w:sz w:val="21"/>
          <w:szCs w:val="21"/>
        </w:rPr>
        <w:t xml:space="preserve">2)  </w:t>
      </w:r>
      <w:r w:rsidR="00281AB6" w:rsidRPr="003E7F61">
        <w:rPr>
          <w:rFonts w:ascii="Times New Roman" w:hAnsi="Times New Roman" w:cs="Times New Roman"/>
          <w:sz w:val="21"/>
          <w:szCs w:val="21"/>
        </w:rPr>
        <w:t>Y</w:t>
      </w:r>
      <w:r w:rsidR="005E147D" w:rsidRPr="003E7F61">
        <w:rPr>
          <w:rFonts w:ascii="Times New Roman" w:hAnsi="Times New Roman" w:cs="Times New Roman"/>
          <w:sz w:val="21"/>
          <w:szCs w:val="21"/>
        </w:rPr>
        <w:t>ields the right-of-way to oncoming traffic that is an immediate hazard; and</w:t>
      </w:r>
    </w:p>
    <w:p w14:paraId="52F85C68" w14:textId="19190F1C" w:rsidR="005E147D" w:rsidRPr="003E7F61" w:rsidRDefault="008915C2" w:rsidP="005E147D">
      <w:pPr>
        <w:spacing w:after="0"/>
        <w:ind w:left="720"/>
        <w:rPr>
          <w:rFonts w:ascii="Times New Roman" w:hAnsi="Times New Roman" w:cs="Times New Roman"/>
          <w:sz w:val="21"/>
          <w:szCs w:val="21"/>
        </w:rPr>
      </w:pPr>
      <w:r w:rsidRPr="003E7F61">
        <w:rPr>
          <w:rFonts w:ascii="Times New Roman" w:hAnsi="Times New Roman" w:cs="Times New Roman"/>
          <w:sz w:val="21"/>
          <w:szCs w:val="21"/>
        </w:rPr>
        <w:tab/>
      </w:r>
      <w:r w:rsidR="005E147D" w:rsidRPr="003E7F61">
        <w:rPr>
          <w:rFonts w:ascii="Times New Roman" w:hAnsi="Times New Roman" w:cs="Times New Roman"/>
          <w:sz w:val="21"/>
          <w:szCs w:val="21"/>
        </w:rPr>
        <w:t xml:space="preserve">3)  </w:t>
      </w:r>
      <w:r w:rsidR="00281AB6" w:rsidRPr="003E7F61">
        <w:rPr>
          <w:rFonts w:ascii="Times New Roman" w:hAnsi="Times New Roman" w:cs="Times New Roman"/>
          <w:sz w:val="21"/>
          <w:szCs w:val="21"/>
        </w:rPr>
        <w:t>M</w:t>
      </w:r>
      <w:r w:rsidR="005E147D" w:rsidRPr="003E7F61">
        <w:rPr>
          <w:rFonts w:ascii="Times New Roman" w:hAnsi="Times New Roman" w:cs="Times New Roman"/>
          <w:sz w:val="21"/>
          <w:szCs w:val="21"/>
        </w:rPr>
        <w:t>akes the crossing:</w:t>
      </w:r>
    </w:p>
    <w:p w14:paraId="2208CC90" w14:textId="77777777" w:rsidR="00326040" w:rsidRPr="003E7F61" w:rsidRDefault="00326040" w:rsidP="005E147D">
      <w:pPr>
        <w:spacing w:after="0"/>
        <w:ind w:left="720"/>
        <w:rPr>
          <w:rFonts w:ascii="Times New Roman" w:hAnsi="Times New Roman" w:cs="Times New Roman"/>
          <w:sz w:val="21"/>
          <w:szCs w:val="21"/>
        </w:rPr>
      </w:pPr>
    </w:p>
    <w:p w14:paraId="1CFDE2D1" w14:textId="58F53F3E" w:rsidR="005E147D"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ab/>
        <w:t xml:space="preserve">a) </w:t>
      </w:r>
      <w:r w:rsidR="00281AB6" w:rsidRPr="003E7F61">
        <w:rPr>
          <w:rFonts w:ascii="Times New Roman" w:hAnsi="Times New Roman" w:cs="Times New Roman"/>
          <w:sz w:val="21"/>
          <w:szCs w:val="21"/>
        </w:rPr>
        <w:t>A</w:t>
      </w:r>
      <w:r w:rsidR="005E147D" w:rsidRPr="003E7F61">
        <w:rPr>
          <w:rFonts w:ascii="Times New Roman" w:hAnsi="Times New Roman" w:cs="Times New Roman"/>
          <w:sz w:val="21"/>
          <w:szCs w:val="21"/>
        </w:rPr>
        <w:t>t an angle of approximately 90 degrees to the roadway;</w:t>
      </w:r>
    </w:p>
    <w:p w14:paraId="52F32804" w14:textId="24FC878B" w:rsidR="005E147D"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ab/>
        <w:t xml:space="preserve">b) </w:t>
      </w:r>
      <w:r w:rsidR="00281AB6" w:rsidRPr="003E7F61">
        <w:rPr>
          <w:rFonts w:ascii="Times New Roman" w:hAnsi="Times New Roman" w:cs="Times New Roman"/>
          <w:sz w:val="21"/>
          <w:szCs w:val="21"/>
        </w:rPr>
        <w:t>A</w:t>
      </w:r>
      <w:r w:rsidR="005E147D" w:rsidRPr="003E7F61">
        <w:rPr>
          <w:rFonts w:ascii="Times New Roman" w:hAnsi="Times New Roman" w:cs="Times New Roman"/>
          <w:sz w:val="21"/>
          <w:szCs w:val="21"/>
        </w:rPr>
        <w:t>t a place where no obstruction prevents a quick and safe crossing; and</w:t>
      </w:r>
    </w:p>
    <w:p w14:paraId="55531537" w14:textId="2890F020" w:rsidR="005E147D"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ab/>
        <w:t xml:space="preserve">c) </w:t>
      </w:r>
      <w:r w:rsidR="00281AB6" w:rsidRPr="003E7F61">
        <w:rPr>
          <w:rFonts w:ascii="Times New Roman" w:hAnsi="Times New Roman" w:cs="Times New Roman"/>
          <w:sz w:val="21"/>
          <w:szCs w:val="21"/>
        </w:rPr>
        <w:t>W</w:t>
      </w:r>
      <w:r w:rsidR="005E147D" w:rsidRPr="003E7F61">
        <w:rPr>
          <w:rFonts w:ascii="Times New Roman" w:hAnsi="Times New Roman" w:cs="Times New Roman"/>
          <w:sz w:val="21"/>
          <w:szCs w:val="21"/>
        </w:rPr>
        <w:t>ith the vehicle's headlights and taillights lighted.</w:t>
      </w:r>
    </w:p>
    <w:p w14:paraId="7A9B77CF" w14:textId="77777777" w:rsidR="00326040" w:rsidRPr="003E7F61" w:rsidRDefault="00326040" w:rsidP="00326040">
      <w:pPr>
        <w:pStyle w:val="ListParagraph"/>
        <w:spacing w:after="0"/>
        <w:ind w:left="2160"/>
        <w:rPr>
          <w:rFonts w:ascii="Times New Roman" w:hAnsi="Times New Roman" w:cs="Times New Roman"/>
          <w:sz w:val="21"/>
          <w:szCs w:val="21"/>
        </w:rPr>
      </w:pPr>
    </w:p>
    <w:p w14:paraId="6F61D12B" w14:textId="05FCD026" w:rsidR="005E147D" w:rsidRPr="003E7F61" w:rsidRDefault="008915C2" w:rsidP="005E147D">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5E147D" w:rsidRPr="003E7F61">
        <w:rPr>
          <w:rFonts w:ascii="Times New Roman" w:hAnsi="Times New Roman" w:cs="Times New Roman"/>
          <w:sz w:val="21"/>
          <w:szCs w:val="21"/>
        </w:rPr>
        <w:t>(b) Notwithstanding Subsection (a), the operator of an off-highway vehicle may drive the vehicle across a divided highway other than an interstate or limited access highway only at an intersection of the highway with another highway.</w:t>
      </w:r>
    </w:p>
    <w:p w14:paraId="7841829C" w14:textId="77777777" w:rsidR="0077374C" w:rsidRPr="003E7F61" w:rsidRDefault="0077374C" w:rsidP="0077374C">
      <w:pPr>
        <w:spacing w:after="0"/>
        <w:rPr>
          <w:rFonts w:ascii="Times New Roman" w:hAnsi="Times New Roman" w:cs="Times New Roman"/>
          <w:sz w:val="21"/>
          <w:szCs w:val="21"/>
        </w:rPr>
      </w:pPr>
    </w:p>
    <w:p w14:paraId="043C9901" w14:textId="211B4EE9" w:rsidR="0077374C" w:rsidRPr="003E7F61" w:rsidRDefault="00635A31" w:rsidP="0077374C">
      <w:pPr>
        <w:spacing w:after="0"/>
        <w:rPr>
          <w:rFonts w:ascii="Times New Roman" w:hAnsi="Times New Roman" w:cs="Times New Roman"/>
          <w:b/>
          <w:bCs/>
          <w:sz w:val="21"/>
          <w:szCs w:val="21"/>
        </w:rPr>
      </w:pPr>
      <w:r w:rsidRPr="003E7F61">
        <w:rPr>
          <w:rFonts w:ascii="Times New Roman" w:hAnsi="Times New Roman" w:cs="Times New Roman"/>
          <w:b/>
          <w:bCs/>
          <w:sz w:val="21"/>
          <w:szCs w:val="21"/>
        </w:rPr>
        <w:t xml:space="preserve">§ </w:t>
      </w:r>
      <w:r w:rsidR="0077374C" w:rsidRPr="003E7F61">
        <w:rPr>
          <w:rFonts w:ascii="Times New Roman" w:hAnsi="Times New Roman" w:cs="Times New Roman"/>
          <w:b/>
          <w:bCs/>
          <w:sz w:val="21"/>
          <w:szCs w:val="21"/>
        </w:rPr>
        <w:t>1.0</w:t>
      </w:r>
      <w:r w:rsidR="005E147D" w:rsidRPr="003E7F61">
        <w:rPr>
          <w:rFonts w:ascii="Times New Roman" w:hAnsi="Times New Roman" w:cs="Times New Roman"/>
          <w:b/>
          <w:bCs/>
          <w:sz w:val="21"/>
          <w:szCs w:val="21"/>
        </w:rPr>
        <w:t>6</w:t>
      </w:r>
      <w:r w:rsidR="0077374C"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 xml:space="preserve">  </w:t>
      </w:r>
      <w:r w:rsidR="0077374C" w:rsidRPr="003E7F61">
        <w:rPr>
          <w:rFonts w:ascii="Times New Roman" w:hAnsi="Times New Roman" w:cs="Times New Roman"/>
          <w:b/>
          <w:bCs/>
          <w:sz w:val="21"/>
          <w:szCs w:val="21"/>
        </w:rPr>
        <w:t>Liability</w:t>
      </w:r>
    </w:p>
    <w:p w14:paraId="23C6786F" w14:textId="77777777" w:rsidR="0077374C" w:rsidRPr="003E7F61" w:rsidRDefault="0077374C" w:rsidP="0077374C">
      <w:pPr>
        <w:spacing w:after="0"/>
        <w:rPr>
          <w:rFonts w:ascii="Times New Roman" w:hAnsi="Times New Roman" w:cs="Times New Roman"/>
          <w:sz w:val="21"/>
          <w:szCs w:val="21"/>
        </w:rPr>
      </w:pPr>
    </w:p>
    <w:p w14:paraId="1006EF3A" w14:textId="0D57C487" w:rsidR="0077374C" w:rsidRDefault="008915C2" w:rsidP="00E8431C">
      <w:pPr>
        <w:spacing w:after="0"/>
        <w:ind w:left="810" w:hanging="81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(a)</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Nothing in this Article shall be construed as an assumption of liability by the City of Shallowater for any injuries (including death) to persons, pets or property which may result from the operation of </w:t>
      </w:r>
      <w:r w:rsidR="005B144B" w:rsidRPr="003E7F61">
        <w:rPr>
          <w:rFonts w:ascii="Times New Roman" w:hAnsi="Times New Roman" w:cs="Times New Roman"/>
          <w:sz w:val="21"/>
          <w:szCs w:val="21"/>
        </w:rPr>
        <w:t>an</w:t>
      </w:r>
      <w:r w:rsidR="0077374C" w:rsidRPr="003E7F61">
        <w:rPr>
          <w:rFonts w:ascii="Times New Roman" w:hAnsi="Times New Roman" w:cs="Times New Roman"/>
          <w:sz w:val="21"/>
          <w:szCs w:val="21"/>
        </w:rPr>
        <w:t xml:space="preserve"> </w:t>
      </w:r>
      <w:r w:rsidR="00963AA7" w:rsidRPr="003E7F61">
        <w:rPr>
          <w:rFonts w:ascii="Times New Roman" w:hAnsi="Times New Roman" w:cs="Times New Roman"/>
          <w:sz w:val="21"/>
          <w:szCs w:val="21"/>
        </w:rPr>
        <w:t>OHV</w:t>
      </w:r>
      <w:r w:rsidR="0077374C" w:rsidRPr="003E7F61">
        <w:rPr>
          <w:rFonts w:ascii="Times New Roman" w:hAnsi="Times New Roman" w:cs="Times New Roman"/>
          <w:sz w:val="21"/>
          <w:szCs w:val="21"/>
        </w:rPr>
        <w:t xml:space="preserve"> by an authorized driver; and</w:t>
      </w:r>
    </w:p>
    <w:p w14:paraId="1D8BCB37" w14:textId="77777777" w:rsidR="003E7F61" w:rsidRPr="003E7F61" w:rsidRDefault="003E7F61" w:rsidP="00E8431C">
      <w:pPr>
        <w:spacing w:after="0"/>
        <w:ind w:left="810" w:hanging="810"/>
        <w:rPr>
          <w:rFonts w:ascii="Times New Roman" w:hAnsi="Times New Roman" w:cs="Times New Roman"/>
          <w:sz w:val="21"/>
          <w:szCs w:val="21"/>
        </w:rPr>
      </w:pPr>
    </w:p>
    <w:p w14:paraId="5DA834CC" w14:textId="77777777" w:rsidR="008915C2" w:rsidRPr="003E7F61" w:rsidRDefault="008915C2" w:rsidP="00E8431C">
      <w:pPr>
        <w:spacing w:after="0"/>
        <w:ind w:left="810" w:hanging="810"/>
        <w:rPr>
          <w:rFonts w:ascii="Times New Roman" w:hAnsi="Times New Roman" w:cs="Times New Roman"/>
          <w:sz w:val="21"/>
          <w:szCs w:val="21"/>
        </w:rPr>
      </w:pPr>
    </w:p>
    <w:p w14:paraId="757ED54C" w14:textId="0E7CD633" w:rsidR="00E8431C" w:rsidRPr="003E7F61" w:rsidRDefault="008915C2" w:rsidP="00AE0FAB">
      <w:pPr>
        <w:spacing w:after="0"/>
        <w:ind w:left="810" w:hanging="810"/>
        <w:rPr>
          <w:rFonts w:ascii="Times New Roman" w:hAnsi="Times New Roman" w:cs="Times New Roman"/>
          <w:sz w:val="21"/>
          <w:szCs w:val="21"/>
        </w:rPr>
      </w:pPr>
      <w:r w:rsidRPr="003E7F61">
        <w:rPr>
          <w:rFonts w:ascii="Times New Roman" w:hAnsi="Times New Roman" w:cs="Times New Roman"/>
          <w:sz w:val="21"/>
          <w:szCs w:val="21"/>
        </w:rPr>
        <w:lastRenderedPageBreak/>
        <w:tab/>
      </w:r>
      <w:r w:rsidR="0077374C" w:rsidRPr="003E7F61">
        <w:rPr>
          <w:rFonts w:ascii="Times New Roman" w:hAnsi="Times New Roman" w:cs="Times New Roman"/>
          <w:sz w:val="21"/>
          <w:szCs w:val="21"/>
        </w:rPr>
        <w:t>(b)</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Owners are fully liable and accountable for the action of any individual that they provide permission to </w:t>
      </w:r>
      <w:r w:rsidR="005B144B" w:rsidRPr="003E7F61">
        <w:rPr>
          <w:rFonts w:ascii="Times New Roman" w:hAnsi="Times New Roman" w:cs="Times New Roman"/>
          <w:sz w:val="21"/>
          <w:szCs w:val="21"/>
        </w:rPr>
        <w:t>operate,</w:t>
      </w:r>
      <w:r w:rsidR="0077374C" w:rsidRPr="003E7F61">
        <w:rPr>
          <w:rFonts w:ascii="Times New Roman" w:hAnsi="Times New Roman" w:cs="Times New Roman"/>
          <w:sz w:val="21"/>
          <w:szCs w:val="21"/>
        </w:rPr>
        <w:t xml:space="preserve"> and drive said OHV, both on personal and/or any authorized public streets, parking </w:t>
      </w:r>
      <w:r w:rsidR="00281AB6" w:rsidRPr="003E7F61">
        <w:rPr>
          <w:rFonts w:ascii="Times New Roman" w:hAnsi="Times New Roman" w:cs="Times New Roman"/>
          <w:sz w:val="21"/>
          <w:szCs w:val="21"/>
        </w:rPr>
        <w:t>areas,</w:t>
      </w:r>
      <w:r w:rsidR="0077374C" w:rsidRPr="003E7F61">
        <w:rPr>
          <w:rFonts w:ascii="Times New Roman" w:hAnsi="Times New Roman" w:cs="Times New Roman"/>
          <w:sz w:val="21"/>
          <w:szCs w:val="21"/>
        </w:rPr>
        <w:t xml:space="preserve"> and traffic ways. This described liability responsibility especially applies to personal injuries (including death) or property damage resulting from OHV drivers who are minors under the age of twenty-one (21) with or without a current and valid driver's license.</w:t>
      </w:r>
    </w:p>
    <w:p w14:paraId="5D2378D4" w14:textId="34DF3B47" w:rsidR="00E8431C" w:rsidRPr="003E7F61" w:rsidRDefault="00E8431C" w:rsidP="0077374C">
      <w:pPr>
        <w:spacing w:after="0"/>
        <w:rPr>
          <w:rFonts w:ascii="Times New Roman" w:hAnsi="Times New Roman" w:cs="Times New Roman"/>
          <w:sz w:val="21"/>
          <w:szCs w:val="21"/>
        </w:rPr>
      </w:pPr>
    </w:p>
    <w:p w14:paraId="6B357C3F" w14:textId="68D1D8A9" w:rsidR="0077374C" w:rsidRPr="003E7F61" w:rsidRDefault="0077374C" w:rsidP="0077374C">
      <w:pPr>
        <w:spacing w:after="0"/>
        <w:rPr>
          <w:rFonts w:ascii="Times New Roman" w:hAnsi="Times New Roman" w:cs="Times New Roman"/>
          <w:sz w:val="21"/>
          <w:szCs w:val="21"/>
        </w:rPr>
      </w:pPr>
      <w:r w:rsidRPr="003E7F61">
        <w:rPr>
          <w:rFonts w:ascii="Times New Roman" w:hAnsi="Times New Roman" w:cs="Times New Roman"/>
          <w:b/>
          <w:bCs/>
          <w:sz w:val="21"/>
          <w:szCs w:val="21"/>
        </w:rPr>
        <w:t>§ 1.0</w:t>
      </w:r>
      <w:r w:rsidR="005E147D" w:rsidRPr="003E7F61">
        <w:rPr>
          <w:rFonts w:ascii="Times New Roman" w:hAnsi="Times New Roman" w:cs="Times New Roman"/>
          <w:b/>
          <w:bCs/>
          <w:sz w:val="21"/>
          <w:szCs w:val="21"/>
        </w:rPr>
        <w:t>7</w:t>
      </w:r>
      <w:r w:rsidR="00635A31"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Registration Permit Required</w:t>
      </w:r>
    </w:p>
    <w:p w14:paraId="7DEC676E" w14:textId="77777777" w:rsidR="0077374C" w:rsidRPr="003E7F61" w:rsidRDefault="0077374C" w:rsidP="0077374C">
      <w:pPr>
        <w:spacing w:after="0"/>
        <w:rPr>
          <w:rFonts w:ascii="Times New Roman" w:hAnsi="Times New Roman" w:cs="Times New Roman"/>
          <w:sz w:val="21"/>
          <w:szCs w:val="21"/>
        </w:rPr>
      </w:pPr>
    </w:p>
    <w:p w14:paraId="7148F28D" w14:textId="088EE90C" w:rsidR="0077374C" w:rsidRPr="003E7F61" w:rsidRDefault="008915C2" w:rsidP="004A1012">
      <w:pPr>
        <w:spacing w:after="0"/>
        <w:ind w:left="810" w:hanging="81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(a)</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No person shall operate, cause to be operated or allow the operation of an OHV on any authorized public street, parking </w:t>
      </w:r>
      <w:r w:rsidR="00281AB6" w:rsidRPr="003E7F61">
        <w:rPr>
          <w:rFonts w:ascii="Times New Roman" w:hAnsi="Times New Roman" w:cs="Times New Roman"/>
          <w:sz w:val="21"/>
          <w:szCs w:val="21"/>
        </w:rPr>
        <w:t>areas,</w:t>
      </w:r>
      <w:r w:rsidR="0077374C" w:rsidRPr="003E7F61">
        <w:rPr>
          <w:rFonts w:ascii="Times New Roman" w:hAnsi="Times New Roman" w:cs="Times New Roman"/>
          <w:sz w:val="21"/>
          <w:szCs w:val="21"/>
        </w:rPr>
        <w:t xml:space="preserve"> </w:t>
      </w:r>
      <w:r w:rsidR="00FA0DAE" w:rsidRPr="003E7F61">
        <w:rPr>
          <w:rFonts w:ascii="Times New Roman" w:hAnsi="Times New Roman" w:cs="Times New Roman"/>
          <w:sz w:val="21"/>
          <w:szCs w:val="21"/>
        </w:rPr>
        <w:t>or</w:t>
      </w:r>
      <w:r w:rsidR="0077374C" w:rsidRPr="003E7F61">
        <w:rPr>
          <w:rFonts w:ascii="Times New Roman" w:hAnsi="Times New Roman" w:cs="Times New Roman"/>
          <w:sz w:val="21"/>
          <w:szCs w:val="21"/>
        </w:rPr>
        <w:t xml:space="preserve"> traffic ways unless a valid registration permit has been issued for the OHV or otherwise allowed by law.</w:t>
      </w:r>
    </w:p>
    <w:p w14:paraId="127BDE93" w14:textId="77777777" w:rsidR="008915C2" w:rsidRPr="003E7F61" w:rsidRDefault="008915C2" w:rsidP="004A1012">
      <w:pPr>
        <w:spacing w:after="0"/>
        <w:ind w:left="810" w:hanging="810"/>
        <w:rPr>
          <w:rFonts w:ascii="Times New Roman" w:hAnsi="Times New Roman" w:cs="Times New Roman"/>
          <w:sz w:val="21"/>
          <w:szCs w:val="21"/>
        </w:rPr>
      </w:pPr>
    </w:p>
    <w:p w14:paraId="168DF45A" w14:textId="0DD983CD" w:rsidR="0077374C" w:rsidRPr="003E7F61" w:rsidRDefault="008915C2" w:rsidP="00E40BB7">
      <w:pPr>
        <w:spacing w:after="0"/>
        <w:ind w:left="810" w:hanging="81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(b)</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Application for a permit authorizing the operation of an OHV shall be made by a person who owns, </w:t>
      </w:r>
      <w:r w:rsidR="00281AB6" w:rsidRPr="003E7F61">
        <w:rPr>
          <w:rFonts w:ascii="Times New Roman" w:hAnsi="Times New Roman" w:cs="Times New Roman"/>
          <w:sz w:val="21"/>
          <w:szCs w:val="21"/>
        </w:rPr>
        <w:t>leases,</w:t>
      </w:r>
      <w:r w:rsidR="0077374C" w:rsidRPr="003E7F61">
        <w:rPr>
          <w:rFonts w:ascii="Times New Roman" w:hAnsi="Times New Roman" w:cs="Times New Roman"/>
          <w:sz w:val="21"/>
          <w:szCs w:val="21"/>
        </w:rPr>
        <w:t xml:space="preserve"> or otherwise uses an OHV. Such application shall be made in writing to the City on a form designated for that purpose. On such application shall be set forth the following:</w:t>
      </w:r>
    </w:p>
    <w:p w14:paraId="5EE3CE2D" w14:textId="77777777" w:rsidR="0077374C" w:rsidRPr="003E7F61" w:rsidRDefault="0077374C" w:rsidP="0077374C">
      <w:pPr>
        <w:spacing w:after="0"/>
        <w:rPr>
          <w:rFonts w:ascii="Times New Roman" w:hAnsi="Times New Roman" w:cs="Times New Roman"/>
          <w:sz w:val="21"/>
          <w:szCs w:val="21"/>
        </w:rPr>
      </w:pPr>
    </w:p>
    <w:p w14:paraId="64697800" w14:textId="4D22A7A9" w:rsidR="0077374C" w:rsidRPr="003E7F61" w:rsidRDefault="008915C2" w:rsidP="00EC39AB">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1)</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name, address, telephone </w:t>
      </w:r>
      <w:r w:rsidR="00281AB6" w:rsidRPr="003E7F61">
        <w:rPr>
          <w:rFonts w:ascii="Times New Roman" w:hAnsi="Times New Roman" w:cs="Times New Roman"/>
          <w:sz w:val="21"/>
          <w:szCs w:val="21"/>
        </w:rPr>
        <w:t>number,</w:t>
      </w:r>
      <w:r w:rsidR="0077374C" w:rsidRPr="003E7F61">
        <w:rPr>
          <w:rFonts w:ascii="Times New Roman" w:hAnsi="Times New Roman" w:cs="Times New Roman"/>
          <w:sz w:val="21"/>
          <w:szCs w:val="21"/>
        </w:rPr>
        <w:t xml:space="preserve"> and state driver's license number, if applicable, of the permit holder;</w:t>
      </w:r>
    </w:p>
    <w:p w14:paraId="3D2D882B" w14:textId="4586E918" w:rsidR="0077374C" w:rsidRPr="003E7F61" w:rsidRDefault="008915C2" w:rsidP="00EC39AB">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2)</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street address where the OHV is kept, including the suite or apartment number, if applicable;</w:t>
      </w:r>
    </w:p>
    <w:p w14:paraId="16CDB03E" w14:textId="16FFB82D" w:rsidR="0077374C" w:rsidRPr="003E7F61" w:rsidRDefault="008915C2" w:rsidP="00EC39AB">
      <w:pPr>
        <w:spacing w:after="0"/>
        <w:ind w:left="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3)</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The business name used for the premises where the OHV is kept, if applicable;</w:t>
      </w:r>
    </w:p>
    <w:p w14:paraId="2D29580D" w14:textId="091C40F2" w:rsidR="0077374C" w:rsidRPr="003E7F61" w:rsidRDefault="008915C2" w:rsidP="00EC39AB">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4)</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year, make, model, color, vehicle identification </w:t>
      </w:r>
      <w:r w:rsidR="00281AB6" w:rsidRPr="003E7F61">
        <w:rPr>
          <w:rFonts w:ascii="Times New Roman" w:hAnsi="Times New Roman" w:cs="Times New Roman"/>
          <w:sz w:val="21"/>
          <w:szCs w:val="21"/>
        </w:rPr>
        <w:t>number,</w:t>
      </w:r>
      <w:r w:rsidR="0077374C" w:rsidRPr="003E7F61">
        <w:rPr>
          <w:rFonts w:ascii="Times New Roman" w:hAnsi="Times New Roman" w:cs="Times New Roman"/>
          <w:sz w:val="21"/>
          <w:szCs w:val="21"/>
        </w:rPr>
        <w:t xml:space="preserve"> or serial number if no vehicle identification number has been issued to the OHV, electric or gasoline</w:t>
      </w:r>
      <w:r w:rsidR="00281AB6" w:rsidRPr="003E7F61">
        <w:rPr>
          <w:rFonts w:ascii="Times New Roman" w:hAnsi="Times New Roman" w:cs="Times New Roman"/>
          <w:sz w:val="21"/>
          <w:szCs w:val="21"/>
        </w:rPr>
        <w:t>;</w:t>
      </w:r>
    </w:p>
    <w:p w14:paraId="2623C889" w14:textId="7882608B" w:rsidR="0077374C" w:rsidRPr="003E7F61" w:rsidRDefault="008915C2" w:rsidP="009539DA">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5)</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 xml:space="preserve">The person(s) and location, designated by the </w:t>
      </w:r>
      <w:proofErr w:type="gramStart"/>
      <w:r w:rsidR="0077374C" w:rsidRPr="003E7F61">
        <w:rPr>
          <w:rFonts w:ascii="Times New Roman" w:hAnsi="Times New Roman" w:cs="Times New Roman"/>
          <w:sz w:val="21"/>
          <w:szCs w:val="21"/>
        </w:rPr>
        <w:t>City</w:t>
      </w:r>
      <w:proofErr w:type="gramEnd"/>
      <w:r w:rsidR="0077374C" w:rsidRPr="003E7F61">
        <w:rPr>
          <w:rFonts w:ascii="Times New Roman" w:hAnsi="Times New Roman" w:cs="Times New Roman"/>
          <w:sz w:val="21"/>
          <w:szCs w:val="21"/>
        </w:rPr>
        <w:t xml:space="preserve">, </w:t>
      </w:r>
      <w:r w:rsidR="005B144B" w:rsidRPr="003E7F61">
        <w:rPr>
          <w:rFonts w:ascii="Times New Roman" w:hAnsi="Times New Roman" w:cs="Times New Roman"/>
          <w:sz w:val="21"/>
          <w:szCs w:val="21"/>
        </w:rPr>
        <w:t>which</w:t>
      </w:r>
      <w:r w:rsidR="0077374C" w:rsidRPr="003E7F61">
        <w:rPr>
          <w:rFonts w:ascii="Times New Roman" w:hAnsi="Times New Roman" w:cs="Times New Roman"/>
          <w:sz w:val="21"/>
          <w:szCs w:val="21"/>
        </w:rPr>
        <w:t xml:space="preserve"> inspected the OHV, including a certification by said inspector that the OHV complies with the requirements of this Ordinance before the issuance of a permit;</w:t>
      </w:r>
    </w:p>
    <w:p w14:paraId="45D0F321" w14:textId="7A3E3352" w:rsidR="0077374C" w:rsidRPr="003E7F61" w:rsidRDefault="008915C2" w:rsidP="009539DA">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6)</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Statement that all operators are required to be licensed pursuant to Texas Transportation Code §§521.001(3) and 521.021, as amended, and that all equipment required herein is installed and will be kept operational during the permit period.</w:t>
      </w:r>
    </w:p>
    <w:p w14:paraId="02EDBCA0" w14:textId="28030E9B" w:rsidR="00812370" w:rsidRPr="003E7F61" w:rsidRDefault="008915C2" w:rsidP="009539DA">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77374C" w:rsidRPr="003E7F61">
        <w:rPr>
          <w:rFonts w:ascii="Times New Roman" w:hAnsi="Times New Roman" w:cs="Times New Roman"/>
          <w:sz w:val="21"/>
          <w:szCs w:val="21"/>
        </w:rPr>
        <w:t>7)</w:t>
      </w:r>
      <w:r w:rsidRPr="003E7F61">
        <w:rPr>
          <w:rFonts w:ascii="Times New Roman" w:hAnsi="Times New Roman" w:cs="Times New Roman"/>
          <w:sz w:val="21"/>
          <w:szCs w:val="21"/>
        </w:rPr>
        <w:t xml:space="preserve"> </w:t>
      </w:r>
      <w:r w:rsidR="0077374C" w:rsidRPr="003E7F61">
        <w:rPr>
          <w:rFonts w:ascii="Times New Roman" w:hAnsi="Times New Roman" w:cs="Times New Roman"/>
          <w:sz w:val="21"/>
          <w:szCs w:val="21"/>
        </w:rPr>
        <w:t>Statement that the registration permit holder and any user shall indemnify and hold harmless the City of Shallowater, Texas for any and all civil liability associated with said registration waives any and all rights to sue or allow subrogation by insurance company.</w:t>
      </w:r>
    </w:p>
    <w:p w14:paraId="5CE94DD6" w14:textId="6CBA09D1" w:rsidR="00FE36F6" w:rsidRPr="003E7F61" w:rsidRDefault="008915C2" w:rsidP="00276FBA">
      <w:pPr>
        <w:spacing w:after="0"/>
        <w:ind w:left="1440" w:hanging="720"/>
        <w:rPr>
          <w:rFonts w:ascii="Times New Roman" w:hAnsi="Times New Roman" w:cs="Times New Roman"/>
          <w:sz w:val="21"/>
          <w:szCs w:val="21"/>
        </w:rPr>
      </w:pPr>
      <w:r w:rsidRPr="003E7F61">
        <w:rPr>
          <w:rFonts w:ascii="Times New Roman" w:hAnsi="Times New Roman" w:cs="Times New Roman"/>
          <w:sz w:val="21"/>
          <w:szCs w:val="21"/>
        </w:rPr>
        <w:tab/>
      </w:r>
      <w:r w:rsidR="00616148" w:rsidRPr="003E7F61">
        <w:rPr>
          <w:rFonts w:ascii="Times New Roman" w:hAnsi="Times New Roman" w:cs="Times New Roman"/>
          <w:sz w:val="21"/>
          <w:szCs w:val="21"/>
        </w:rPr>
        <w:t>8)</w:t>
      </w:r>
      <w:r w:rsidRPr="003E7F61">
        <w:rPr>
          <w:rFonts w:ascii="Times New Roman" w:hAnsi="Times New Roman" w:cs="Times New Roman"/>
          <w:sz w:val="21"/>
          <w:szCs w:val="21"/>
        </w:rPr>
        <w:t xml:space="preserve"> </w:t>
      </w:r>
      <w:r w:rsidR="00002166" w:rsidRPr="003E7F61">
        <w:rPr>
          <w:rFonts w:ascii="Times New Roman" w:hAnsi="Times New Roman" w:cs="Times New Roman"/>
          <w:sz w:val="21"/>
          <w:szCs w:val="21"/>
        </w:rPr>
        <w:t xml:space="preserve">Other information which the </w:t>
      </w:r>
      <w:proofErr w:type="gramStart"/>
      <w:r w:rsidR="00002166" w:rsidRPr="003E7F61">
        <w:rPr>
          <w:rFonts w:ascii="Times New Roman" w:hAnsi="Times New Roman" w:cs="Times New Roman"/>
          <w:sz w:val="21"/>
          <w:szCs w:val="21"/>
        </w:rPr>
        <w:t>City</w:t>
      </w:r>
      <w:proofErr w:type="gramEnd"/>
      <w:r w:rsidR="00002166" w:rsidRPr="003E7F61">
        <w:rPr>
          <w:rFonts w:ascii="Times New Roman" w:hAnsi="Times New Roman" w:cs="Times New Roman"/>
          <w:sz w:val="21"/>
          <w:szCs w:val="21"/>
        </w:rPr>
        <w:t xml:space="preserve"> m</w:t>
      </w:r>
      <w:r w:rsidR="00276FBA" w:rsidRPr="003E7F61">
        <w:rPr>
          <w:rFonts w:ascii="Times New Roman" w:hAnsi="Times New Roman" w:cs="Times New Roman"/>
          <w:sz w:val="21"/>
          <w:szCs w:val="21"/>
        </w:rPr>
        <w:t>ay require.</w:t>
      </w:r>
    </w:p>
    <w:p w14:paraId="57D5FC2D" w14:textId="473837F8" w:rsidR="00276FBA" w:rsidRPr="003E7F61" w:rsidRDefault="00276FBA" w:rsidP="00276FBA">
      <w:pPr>
        <w:spacing w:after="0"/>
        <w:rPr>
          <w:rFonts w:ascii="Times New Roman" w:hAnsi="Times New Roman" w:cs="Times New Roman"/>
          <w:sz w:val="21"/>
          <w:szCs w:val="21"/>
        </w:rPr>
      </w:pPr>
    </w:p>
    <w:p w14:paraId="66D12345" w14:textId="057672AF" w:rsidR="002F29AA" w:rsidRPr="00ED6800" w:rsidRDefault="008915C2" w:rsidP="008915C2">
      <w:pPr>
        <w:spacing w:after="0"/>
        <w:rPr>
          <w:rFonts w:ascii="Times New Roman" w:hAnsi="Times New Roman" w:cs="Times New Roman"/>
          <w:sz w:val="21"/>
          <w:szCs w:val="21"/>
        </w:rPr>
      </w:pPr>
      <w:r w:rsidRPr="003E7F61">
        <w:rPr>
          <w:rFonts w:ascii="Times New Roman" w:hAnsi="Times New Roman" w:cs="Times New Roman"/>
          <w:sz w:val="21"/>
          <w:szCs w:val="21"/>
        </w:rPr>
        <w:tab/>
      </w:r>
      <w:r w:rsidR="00276FBA" w:rsidRPr="00ED6800">
        <w:rPr>
          <w:rFonts w:ascii="Times New Roman" w:hAnsi="Times New Roman" w:cs="Times New Roman"/>
          <w:sz w:val="21"/>
          <w:szCs w:val="21"/>
        </w:rPr>
        <w:t>(c)</w:t>
      </w:r>
      <w:r w:rsidR="00281AB6" w:rsidRPr="00ED6800">
        <w:rPr>
          <w:rFonts w:ascii="Times New Roman" w:hAnsi="Times New Roman" w:cs="Times New Roman"/>
          <w:sz w:val="21"/>
          <w:szCs w:val="21"/>
        </w:rPr>
        <w:t xml:space="preserve"> The registration permit decal shall be permanently affixed on the left side of the OHV, near the </w:t>
      </w:r>
      <w:r w:rsidR="00D42E22" w:rsidRPr="00ED6800">
        <w:rPr>
          <w:rFonts w:ascii="Times New Roman" w:hAnsi="Times New Roman" w:cs="Times New Roman"/>
          <w:sz w:val="21"/>
          <w:szCs w:val="21"/>
        </w:rPr>
        <w:tab/>
      </w:r>
      <w:r w:rsidR="00281AB6" w:rsidRPr="00ED6800">
        <w:rPr>
          <w:rFonts w:ascii="Times New Roman" w:hAnsi="Times New Roman" w:cs="Times New Roman"/>
          <w:sz w:val="21"/>
          <w:szCs w:val="21"/>
        </w:rPr>
        <w:t xml:space="preserve">rear wheel, in such a manner that it is clearly visible from fifty feet (50'). The permit must not be </w:t>
      </w:r>
      <w:r w:rsidR="00D42E22" w:rsidRPr="00ED6800">
        <w:rPr>
          <w:rFonts w:ascii="Times New Roman" w:hAnsi="Times New Roman" w:cs="Times New Roman"/>
          <w:sz w:val="21"/>
          <w:szCs w:val="21"/>
        </w:rPr>
        <w:tab/>
      </w:r>
      <w:r w:rsidR="00281AB6" w:rsidRPr="00ED6800">
        <w:rPr>
          <w:rFonts w:ascii="Times New Roman" w:hAnsi="Times New Roman" w:cs="Times New Roman"/>
          <w:sz w:val="21"/>
          <w:szCs w:val="21"/>
        </w:rPr>
        <w:t xml:space="preserve">damaged, altered, obstructed, or otherwise made illegible. If the OHV is painted with a substance that </w:t>
      </w:r>
      <w:r w:rsidR="00D42E22" w:rsidRPr="00ED6800">
        <w:rPr>
          <w:rFonts w:ascii="Times New Roman" w:hAnsi="Times New Roman" w:cs="Times New Roman"/>
          <w:sz w:val="21"/>
          <w:szCs w:val="21"/>
        </w:rPr>
        <w:tab/>
      </w:r>
      <w:r w:rsidR="00281AB6" w:rsidRPr="00ED6800">
        <w:rPr>
          <w:rFonts w:ascii="Times New Roman" w:hAnsi="Times New Roman" w:cs="Times New Roman"/>
          <w:sz w:val="21"/>
          <w:szCs w:val="21"/>
        </w:rPr>
        <w:t xml:space="preserve">the decal will not adhere to, the Owner must affix a metal plate in this area so that the decal can be </w:t>
      </w:r>
      <w:r w:rsidR="00D42E22" w:rsidRPr="00ED6800">
        <w:rPr>
          <w:rFonts w:ascii="Times New Roman" w:hAnsi="Times New Roman" w:cs="Times New Roman"/>
          <w:sz w:val="21"/>
          <w:szCs w:val="21"/>
        </w:rPr>
        <w:tab/>
      </w:r>
      <w:r w:rsidR="00281AB6" w:rsidRPr="00ED6800">
        <w:rPr>
          <w:rFonts w:ascii="Times New Roman" w:hAnsi="Times New Roman" w:cs="Times New Roman"/>
          <w:sz w:val="21"/>
          <w:szCs w:val="21"/>
        </w:rPr>
        <w:t>applied. The permit holder shall</w:t>
      </w:r>
      <w:r w:rsidR="003E7F61" w:rsidRPr="00ED6800">
        <w:rPr>
          <w:rFonts w:ascii="Times New Roman" w:hAnsi="Times New Roman" w:cs="Times New Roman"/>
          <w:sz w:val="21"/>
          <w:szCs w:val="21"/>
        </w:rPr>
        <w:t xml:space="preserve"> </w:t>
      </w:r>
      <w:r w:rsidR="00281AB6" w:rsidRPr="00ED6800">
        <w:rPr>
          <w:rFonts w:ascii="Times New Roman" w:hAnsi="Times New Roman" w:cs="Times New Roman"/>
          <w:sz w:val="21"/>
          <w:szCs w:val="21"/>
        </w:rPr>
        <w:t xml:space="preserve">apply for a replacement permit and pay all applicable costs associated </w:t>
      </w:r>
      <w:r w:rsidR="00D42E22" w:rsidRPr="00ED6800">
        <w:rPr>
          <w:rFonts w:ascii="Times New Roman" w:hAnsi="Times New Roman" w:cs="Times New Roman"/>
          <w:sz w:val="21"/>
          <w:szCs w:val="21"/>
        </w:rPr>
        <w:tab/>
      </w:r>
      <w:r w:rsidR="00281AB6" w:rsidRPr="00ED6800">
        <w:rPr>
          <w:rFonts w:ascii="Times New Roman" w:hAnsi="Times New Roman" w:cs="Times New Roman"/>
          <w:sz w:val="21"/>
          <w:szCs w:val="21"/>
        </w:rPr>
        <w:t>with the issuance</w:t>
      </w:r>
      <w:r w:rsidR="003E7F61" w:rsidRPr="00ED6800">
        <w:rPr>
          <w:rFonts w:ascii="Times New Roman" w:hAnsi="Times New Roman" w:cs="Times New Roman"/>
          <w:sz w:val="21"/>
          <w:szCs w:val="21"/>
        </w:rPr>
        <w:t xml:space="preserve"> </w:t>
      </w:r>
      <w:r w:rsidR="00281AB6" w:rsidRPr="00ED6800">
        <w:rPr>
          <w:rFonts w:ascii="Times New Roman" w:hAnsi="Times New Roman" w:cs="Times New Roman"/>
          <w:sz w:val="21"/>
          <w:szCs w:val="21"/>
        </w:rPr>
        <w:t>and inspection of the OHV;</w:t>
      </w:r>
    </w:p>
    <w:p w14:paraId="7F3DC92C" w14:textId="77777777" w:rsidR="008915C2" w:rsidRPr="00ED6800" w:rsidRDefault="008915C2" w:rsidP="008915C2">
      <w:pPr>
        <w:spacing w:after="0"/>
        <w:rPr>
          <w:rFonts w:ascii="Times New Roman" w:hAnsi="Times New Roman" w:cs="Times New Roman"/>
          <w:sz w:val="21"/>
          <w:szCs w:val="21"/>
        </w:rPr>
      </w:pPr>
    </w:p>
    <w:p w14:paraId="0218328D" w14:textId="4B36D1CC" w:rsidR="002F29AA" w:rsidRPr="00ED6800" w:rsidRDefault="008915C2" w:rsidP="00276FBA">
      <w:pPr>
        <w:spacing w:after="0"/>
        <w:rPr>
          <w:rFonts w:ascii="Times New Roman" w:hAnsi="Times New Roman" w:cs="Times New Roman"/>
          <w:sz w:val="21"/>
          <w:szCs w:val="21"/>
        </w:rPr>
      </w:pPr>
      <w:r w:rsidRPr="00ED6800">
        <w:rPr>
          <w:rFonts w:ascii="Times New Roman" w:hAnsi="Times New Roman" w:cs="Times New Roman"/>
          <w:sz w:val="21"/>
          <w:szCs w:val="21"/>
        </w:rPr>
        <w:tab/>
      </w:r>
      <w:r w:rsidR="00A76FA9" w:rsidRPr="00ED6800">
        <w:rPr>
          <w:rFonts w:ascii="Times New Roman" w:hAnsi="Times New Roman" w:cs="Times New Roman"/>
          <w:sz w:val="21"/>
          <w:szCs w:val="21"/>
        </w:rPr>
        <w:t>(d)</w:t>
      </w:r>
      <w:r w:rsidRPr="00ED6800">
        <w:rPr>
          <w:rFonts w:ascii="Times New Roman" w:hAnsi="Times New Roman" w:cs="Times New Roman"/>
          <w:sz w:val="21"/>
          <w:szCs w:val="21"/>
        </w:rPr>
        <w:t xml:space="preserve"> </w:t>
      </w:r>
      <w:r w:rsidR="00734943" w:rsidRPr="00ED6800">
        <w:rPr>
          <w:rFonts w:ascii="Times New Roman" w:hAnsi="Times New Roman" w:cs="Times New Roman"/>
          <w:sz w:val="21"/>
          <w:szCs w:val="21"/>
        </w:rPr>
        <w:t xml:space="preserve">The registration </w:t>
      </w:r>
      <w:r w:rsidR="00E95050" w:rsidRPr="00ED6800">
        <w:rPr>
          <w:rFonts w:ascii="Times New Roman" w:hAnsi="Times New Roman" w:cs="Times New Roman"/>
          <w:sz w:val="21"/>
          <w:szCs w:val="21"/>
        </w:rPr>
        <w:t xml:space="preserve">permit decal </w:t>
      </w:r>
      <w:r w:rsidR="00880BE7" w:rsidRPr="00ED6800">
        <w:rPr>
          <w:rFonts w:ascii="Times New Roman" w:hAnsi="Times New Roman" w:cs="Times New Roman"/>
          <w:sz w:val="21"/>
          <w:szCs w:val="21"/>
        </w:rPr>
        <w:t xml:space="preserve">shall only be placed upon the OHV </w:t>
      </w:r>
      <w:r w:rsidR="00536703" w:rsidRPr="00ED6800">
        <w:rPr>
          <w:rFonts w:ascii="Times New Roman" w:hAnsi="Times New Roman" w:cs="Times New Roman"/>
          <w:sz w:val="21"/>
          <w:szCs w:val="21"/>
        </w:rPr>
        <w:t>for which it was</w:t>
      </w:r>
      <w:r w:rsidR="003E7F61" w:rsidRPr="00ED6800">
        <w:rPr>
          <w:rFonts w:ascii="Times New Roman" w:hAnsi="Times New Roman" w:cs="Times New Roman"/>
          <w:sz w:val="21"/>
          <w:szCs w:val="21"/>
        </w:rPr>
        <w:t xml:space="preserve"> </w:t>
      </w:r>
      <w:r w:rsidR="00536703" w:rsidRPr="00ED6800">
        <w:rPr>
          <w:rFonts w:ascii="Times New Roman" w:hAnsi="Times New Roman" w:cs="Times New Roman"/>
          <w:sz w:val="21"/>
          <w:szCs w:val="21"/>
        </w:rPr>
        <w:t>issued;</w:t>
      </w:r>
    </w:p>
    <w:p w14:paraId="2A475E1C" w14:textId="77777777" w:rsidR="008915C2" w:rsidRPr="00ED6800" w:rsidRDefault="008915C2" w:rsidP="00276FBA">
      <w:pPr>
        <w:spacing w:after="0"/>
        <w:rPr>
          <w:rFonts w:ascii="Times New Roman" w:hAnsi="Times New Roman" w:cs="Times New Roman"/>
          <w:sz w:val="21"/>
          <w:szCs w:val="21"/>
        </w:rPr>
      </w:pPr>
    </w:p>
    <w:p w14:paraId="290D0110" w14:textId="3AE99B01" w:rsidR="00536703" w:rsidRPr="00ED6800" w:rsidRDefault="008915C2" w:rsidP="00711C61">
      <w:pPr>
        <w:spacing w:after="0"/>
        <w:ind w:left="720" w:hanging="720"/>
        <w:rPr>
          <w:rFonts w:ascii="Times New Roman" w:hAnsi="Times New Roman" w:cs="Times New Roman"/>
          <w:sz w:val="21"/>
          <w:szCs w:val="21"/>
        </w:rPr>
      </w:pPr>
      <w:r w:rsidRPr="00ED6800">
        <w:rPr>
          <w:rFonts w:ascii="Times New Roman" w:hAnsi="Times New Roman" w:cs="Times New Roman"/>
          <w:sz w:val="21"/>
          <w:szCs w:val="21"/>
        </w:rPr>
        <w:tab/>
      </w:r>
      <w:r w:rsidR="00536703" w:rsidRPr="00ED6800">
        <w:rPr>
          <w:rFonts w:ascii="Times New Roman" w:hAnsi="Times New Roman" w:cs="Times New Roman"/>
          <w:sz w:val="21"/>
          <w:szCs w:val="21"/>
        </w:rPr>
        <w:t>(e)</w:t>
      </w:r>
      <w:r w:rsidRPr="00ED6800">
        <w:rPr>
          <w:rFonts w:ascii="Times New Roman" w:hAnsi="Times New Roman" w:cs="Times New Roman"/>
          <w:sz w:val="21"/>
          <w:szCs w:val="21"/>
        </w:rPr>
        <w:t xml:space="preserve"> </w:t>
      </w:r>
      <w:r w:rsidR="00FB0B29" w:rsidRPr="00ED6800">
        <w:rPr>
          <w:rFonts w:ascii="Times New Roman" w:hAnsi="Times New Roman" w:cs="Times New Roman"/>
          <w:sz w:val="21"/>
          <w:szCs w:val="21"/>
        </w:rPr>
        <w:t xml:space="preserve">A permit issued to </w:t>
      </w:r>
      <w:r w:rsidR="00FA0DAE" w:rsidRPr="00ED6800">
        <w:rPr>
          <w:rFonts w:ascii="Times New Roman" w:hAnsi="Times New Roman" w:cs="Times New Roman"/>
          <w:sz w:val="21"/>
          <w:szCs w:val="21"/>
        </w:rPr>
        <w:t>an</w:t>
      </w:r>
      <w:r w:rsidR="00FB0B29" w:rsidRPr="00ED6800">
        <w:rPr>
          <w:rFonts w:ascii="Times New Roman" w:hAnsi="Times New Roman" w:cs="Times New Roman"/>
          <w:sz w:val="21"/>
          <w:szCs w:val="21"/>
        </w:rPr>
        <w:t xml:space="preserve"> OHV </w:t>
      </w:r>
      <w:r w:rsidR="005A4A92" w:rsidRPr="00ED6800">
        <w:rPr>
          <w:rFonts w:ascii="Times New Roman" w:hAnsi="Times New Roman" w:cs="Times New Roman"/>
          <w:sz w:val="21"/>
          <w:szCs w:val="21"/>
        </w:rPr>
        <w:t xml:space="preserve">shall become invalid </w:t>
      </w:r>
      <w:r w:rsidR="00DC4727" w:rsidRPr="00ED6800">
        <w:rPr>
          <w:rFonts w:ascii="Times New Roman" w:hAnsi="Times New Roman" w:cs="Times New Roman"/>
          <w:sz w:val="21"/>
          <w:szCs w:val="21"/>
        </w:rPr>
        <w:t xml:space="preserve">if the OHV is altered </w:t>
      </w:r>
      <w:r w:rsidR="00965AA9" w:rsidRPr="00ED6800">
        <w:rPr>
          <w:rFonts w:ascii="Times New Roman" w:hAnsi="Times New Roman" w:cs="Times New Roman"/>
          <w:sz w:val="21"/>
          <w:szCs w:val="21"/>
        </w:rPr>
        <w:t xml:space="preserve">in a manner </w:t>
      </w:r>
      <w:r w:rsidR="004E4581" w:rsidRPr="00ED6800">
        <w:rPr>
          <w:rFonts w:ascii="Times New Roman" w:hAnsi="Times New Roman" w:cs="Times New Roman"/>
          <w:sz w:val="21"/>
          <w:szCs w:val="21"/>
        </w:rPr>
        <w:t xml:space="preserve">that fails to comply with </w:t>
      </w:r>
      <w:r w:rsidR="006B7EFF" w:rsidRPr="00ED6800">
        <w:rPr>
          <w:rFonts w:ascii="Times New Roman" w:hAnsi="Times New Roman" w:cs="Times New Roman"/>
          <w:sz w:val="21"/>
          <w:szCs w:val="21"/>
        </w:rPr>
        <w:t>any requirement of this Ordinance;</w:t>
      </w:r>
    </w:p>
    <w:p w14:paraId="7C7E0E5F" w14:textId="77777777" w:rsidR="008915C2" w:rsidRPr="00ED6800" w:rsidRDefault="008915C2" w:rsidP="00711C61">
      <w:pPr>
        <w:spacing w:after="0"/>
        <w:ind w:left="720" w:hanging="720"/>
        <w:rPr>
          <w:rFonts w:ascii="Times New Roman" w:hAnsi="Times New Roman" w:cs="Times New Roman"/>
          <w:sz w:val="21"/>
          <w:szCs w:val="21"/>
        </w:rPr>
      </w:pPr>
    </w:p>
    <w:p w14:paraId="480476B4" w14:textId="2B07F063" w:rsidR="006B7EFF" w:rsidRPr="003E7F61" w:rsidRDefault="008915C2" w:rsidP="008D116F">
      <w:pPr>
        <w:spacing w:after="0"/>
        <w:ind w:left="720" w:hanging="720"/>
        <w:rPr>
          <w:rFonts w:ascii="Times New Roman" w:hAnsi="Times New Roman" w:cs="Times New Roman"/>
          <w:sz w:val="21"/>
          <w:szCs w:val="21"/>
        </w:rPr>
      </w:pPr>
      <w:r w:rsidRPr="00ED6800">
        <w:rPr>
          <w:rFonts w:ascii="Times New Roman" w:hAnsi="Times New Roman" w:cs="Times New Roman"/>
          <w:sz w:val="21"/>
          <w:szCs w:val="21"/>
        </w:rPr>
        <w:tab/>
      </w:r>
      <w:r w:rsidR="006B7EFF" w:rsidRPr="00ED6800">
        <w:rPr>
          <w:rFonts w:ascii="Times New Roman" w:hAnsi="Times New Roman" w:cs="Times New Roman"/>
          <w:sz w:val="21"/>
          <w:szCs w:val="21"/>
        </w:rPr>
        <w:t>(f)</w:t>
      </w:r>
      <w:r w:rsidRPr="00ED6800">
        <w:rPr>
          <w:rFonts w:ascii="Times New Roman" w:hAnsi="Times New Roman" w:cs="Times New Roman"/>
          <w:sz w:val="21"/>
          <w:szCs w:val="21"/>
        </w:rPr>
        <w:t xml:space="preserve"> </w:t>
      </w:r>
      <w:r w:rsidR="00A51B2D" w:rsidRPr="00ED6800">
        <w:rPr>
          <w:rFonts w:ascii="Times New Roman" w:hAnsi="Times New Roman" w:cs="Times New Roman"/>
          <w:sz w:val="21"/>
          <w:szCs w:val="21"/>
        </w:rPr>
        <w:t xml:space="preserve">Registration </w:t>
      </w:r>
      <w:r w:rsidR="00FA0DAE" w:rsidRPr="00ED6800">
        <w:rPr>
          <w:rFonts w:ascii="Times New Roman" w:hAnsi="Times New Roman" w:cs="Times New Roman"/>
          <w:sz w:val="21"/>
          <w:szCs w:val="21"/>
        </w:rPr>
        <w:t>p</w:t>
      </w:r>
      <w:r w:rsidR="00A51B2D" w:rsidRPr="00ED6800">
        <w:rPr>
          <w:rFonts w:ascii="Times New Roman" w:hAnsi="Times New Roman" w:cs="Times New Roman"/>
          <w:sz w:val="21"/>
          <w:szCs w:val="21"/>
        </w:rPr>
        <w:t>ermits/</w:t>
      </w:r>
      <w:r w:rsidR="00D42E22" w:rsidRPr="00ED6800">
        <w:rPr>
          <w:rFonts w:ascii="Times New Roman" w:hAnsi="Times New Roman" w:cs="Times New Roman"/>
          <w:sz w:val="21"/>
          <w:szCs w:val="21"/>
        </w:rPr>
        <w:t>d</w:t>
      </w:r>
      <w:r w:rsidR="00A51B2D" w:rsidRPr="00ED6800">
        <w:rPr>
          <w:rFonts w:ascii="Times New Roman" w:hAnsi="Times New Roman" w:cs="Times New Roman"/>
          <w:sz w:val="21"/>
          <w:szCs w:val="21"/>
        </w:rPr>
        <w:t xml:space="preserve">ecals are valid for a period of </w:t>
      </w:r>
      <w:r w:rsidR="00281AB6" w:rsidRPr="00ED6800">
        <w:rPr>
          <w:rFonts w:ascii="Times New Roman" w:hAnsi="Times New Roman" w:cs="Times New Roman"/>
          <w:sz w:val="21"/>
          <w:szCs w:val="21"/>
        </w:rPr>
        <w:t>one</w:t>
      </w:r>
      <w:r w:rsidR="00837707" w:rsidRPr="00ED6800">
        <w:rPr>
          <w:rFonts w:ascii="Times New Roman" w:hAnsi="Times New Roman" w:cs="Times New Roman"/>
          <w:sz w:val="21"/>
          <w:szCs w:val="21"/>
        </w:rPr>
        <w:t xml:space="preserve"> </w:t>
      </w:r>
      <w:r w:rsidR="00A51B2D" w:rsidRPr="00ED6800">
        <w:rPr>
          <w:rFonts w:ascii="Times New Roman" w:hAnsi="Times New Roman" w:cs="Times New Roman"/>
          <w:sz w:val="21"/>
          <w:szCs w:val="21"/>
        </w:rPr>
        <w:t>(</w:t>
      </w:r>
      <w:r w:rsidR="00281AB6" w:rsidRPr="00ED6800">
        <w:rPr>
          <w:rFonts w:ascii="Times New Roman" w:hAnsi="Times New Roman" w:cs="Times New Roman"/>
          <w:sz w:val="21"/>
          <w:szCs w:val="21"/>
        </w:rPr>
        <w:t>1</w:t>
      </w:r>
      <w:r w:rsidR="00A51B2D" w:rsidRPr="00ED6800">
        <w:rPr>
          <w:rFonts w:ascii="Times New Roman" w:hAnsi="Times New Roman" w:cs="Times New Roman"/>
          <w:sz w:val="21"/>
          <w:szCs w:val="21"/>
        </w:rPr>
        <w:t xml:space="preserve">) </w:t>
      </w:r>
      <w:r w:rsidR="005B144B" w:rsidRPr="00ED6800">
        <w:rPr>
          <w:rFonts w:ascii="Times New Roman" w:hAnsi="Times New Roman" w:cs="Times New Roman"/>
          <w:sz w:val="21"/>
          <w:szCs w:val="21"/>
        </w:rPr>
        <w:t>year,</w:t>
      </w:r>
      <w:r w:rsidR="00A51B2D" w:rsidRPr="00ED6800">
        <w:rPr>
          <w:rFonts w:ascii="Times New Roman" w:hAnsi="Times New Roman" w:cs="Times New Roman"/>
          <w:sz w:val="21"/>
          <w:szCs w:val="21"/>
        </w:rPr>
        <w:t xml:space="preserve"> and each shall expire on December 31</w:t>
      </w:r>
      <w:r w:rsidR="00A51B2D" w:rsidRPr="00ED6800">
        <w:rPr>
          <w:rFonts w:ascii="Times New Roman" w:hAnsi="Times New Roman" w:cs="Times New Roman"/>
          <w:sz w:val="21"/>
          <w:szCs w:val="21"/>
          <w:vertAlign w:val="superscript"/>
        </w:rPr>
        <w:t>st</w:t>
      </w:r>
      <w:r w:rsidR="00A51B2D" w:rsidRPr="00ED6800">
        <w:rPr>
          <w:rFonts w:ascii="Times New Roman" w:hAnsi="Times New Roman" w:cs="Times New Roman"/>
          <w:sz w:val="21"/>
          <w:szCs w:val="21"/>
        </w:rPr>
        <w:t xml:space="preserve"> of </w:t>
      </w:r>
      <w:r w:rsidR="00D42E22" w:rsidRPr="00ED6800">
        <w:rPr>
          <w:rFonts w:ascii="Times New Roman" w:hAnsi="Times New Roman" w:cs="Times New Roman"/>
          <w:sz w:val="21"/>
          <w:szCs w:val="21"/>
        </w:rPr>
        <w:t>the year issued</w:t>
      </w:r>
      <w:r w:rsidR="00A51B2D" w:rsidRPr="00ED6800">
        <w:rPr>
          <w:rFonts w:ascii="Times New Roman" w:hAnsi="Times New Roman" w:cs="Times New Roman"/>
          <w:sz w:val="21"/>
          <w:szCs w:val="21"/>
        </w:rPr>
        <w:t>.  The registration permit fee shall be prorated to the number of yearly quarters remaining in the permit period. The following fee</w:t>
      </w:r>
      <w:r w:rsidR="00711C61" w:rsidRPr="00ED6800">
        <w:rPr>
          <w:rFonts w:ascii="Times New Roman" w:hAnsi="Times New Roman" w:cs="Times New Roman"/>
          <w:sz w:val="21"/>
          <w:szCs w:val="21"/>
        </w:rPr>
        <w:t>s</w:t>
      </w:r>
      <w:r w:rsidR="00A51B2D" w:rsidRPr="00ED6800">
        <w:rPr>
          <w:rFonts w:ascii="Times New Roman" w:hAnsi="Times New Roman" w:cs="Times New Roman"/>
          <w:sz w:val="21"/>
          <w:szCs w:val="21"/>
        </w:rPr>
        <w:t xml:space="preserve"> shall apply:</w:t>
      </w:r>
    </w:p>
    <w:p w14:paraId="04FEAD45" w14:textId="34886515" w:rsidR="008D116F" w:rsidRPr="003E7F61" w:rsidRDefault="008D116F" w:rsidP="008D116F">
      <w:pPr>
        <w:spacing w:after="0"/>
        <w:ind w:left="720" w:hanging="720"/>
        <w:rPr>
          <w:rFonts w:ascii="Times New Roman" w:hAnsi="Times New Roman" w:cs="Times New Roman"/>
          <w:sz w:val="21"/>
          <w:szCs w:val="21"/>
        </w:rPr>
      </w:pPr>
    </w:p>
    <w:p w14:paraId="7DB90B7A" w14:textId="281BD953" w:rsidR="008915C2" w:rsidRPr="003E7F61" w:rsidRDefault="008915C2" w:rsidP="008915C2">
      <w:pPr>
        <w:spacing w:after="0"/>
        <w:ind w:left="720"/>
        <w:rPr>
          <w:rFonts w:ascii="Times New Roman" w:hAnsi="Times New Roman" w:cs="Times New Roman"/>
          <w:sz w:val="21"/>
          <w:szCs w:val="21"/>
        </w:rPr>
      </w:pPr>
      <w:r w:rsidRPr="003E7F61">
        <w:rPr>
          <w:rFonts w:ascii="Times New Roman" w:hAnsi="Times New Roman" w:cs="Times New Roman"/>
          <w:sz w:val="21"/>
          <w:szCs w:val="21"/>
        </w:rPr>
        <w:tab/>
      </w:r>
      <w:r w:rsidRPr="00ED6800">
        <w:rPr>
          <w:rFonts w:ascii="Times New Roman" w:hAnsi="Times New Roman" w:cs="Times New Roman"/>
          <w:sz w:val="21"/>
          <w:szCs w:val="21"/>
        </w:rPr>
        <w:t xml:space="preserve">1) </w:t>
      </w:r>
      <w:r w:rsidR="006017E9" w:rsidRPr="00ED6800">
        <w:rPr>
          <w:rFonts w:ascii="Times New Roman" w:hAnsi="Times New Roman" w:cs="Times New Roman"/>
          <w:sz w:val="21"/>
          <w:szCs w:val="21"/>
        </w:rPr>
        <w:t xml:space="preserve">Registration </w:t>
      </w:r>
      <w:r w:rsidR="00FA0DAE" w:rsidRPr="00ED6800">
        <w:rPr>
          <w:rFonts w:ascii="Times New Roman" w:hAnsi="Times New Roman" w:cs="Times New Roman"/>
          <w:sz w:val="21"/>
          <w:szCs w:val="21"/>
        </w:rPr>
        <w:t>p</w:t>
      </w:r>
      <w:r w:rsidR="006017E9" w:rsidRPr="00ED6800">
        <w:rPr>
          <w:rFonts w:ascii="Times New Roman" w:hAnsi="Times New Roman" w:cs="Times New Roman"/>
          <w:sz w:val="21"/>
          <w:szCs w:val="21"/>
        </w:rPr>
        <w:t>ermit--$</w:t>
      </w:r>
      <w:r w:rsidR="00281AB6" w:rsidRPr="00ED6800">
        <w:rPr>
          <w:rFonts w:ascii="Times New Roman" w:hAnsi="Times New Roman" w:cs="Times New Roman"/>
          <w:sz w:val="21"/>
          <w:szCs w:val="21"/>
        </w:rPr>
        <w:t>100.</w:t>
      </w:r>
      <w:r w:rsidR="006017E9" w:rsidRPr="00ED6800">
        <w:rPr>
          <w:rFonts w:ascii="Times New Roman" w:hAnsi="Times New Roman" w:cs="Times New Roman"/>
          <w:sz w:val="21"/>
          <w:szCs w:val="21"/>
        </w:rPr>
        <w:t xml:space="preserve"> (incl</w:t>
      </w:r>
      <w:r w:rsidR="006017E9" w:rsidRPr="003E7F61">
        <w:rPr>
          <w:rFonts w:ascii="Times New Roman" w:hAnsi="Times New Roman" w:cs="Times New Roman"/>
          <w:sz w:val="21"/>
          <w:szCs w:val="21"/>
        </w:rPr>
        <w:t xml:space="preserve">udes </w:t>
      </w:r>
      <w:r w:rsidR="00F938E9" w:rsidRPr="003E7F61">
        <w:rPr>
          <w:rFonts w:ascii="Times New Roman" w:hAnsi="Times New Roman" w:cs="Times New Roman"/>
          <w:sz w:val="21"/>
          <w:szCs w:val="21"/>
        </w:rPr>
        <w:t>i</w:t>
      </w:r>
      <w:r w:rsidR="006017E9" w:rsidRPr="003E7F61">
        <w:rPr>
          <w:rFonts w:ascii="Times New Roman" w:hAnsi="Times New Roman" w:cs="Times New Roman"/>
          <w:sz w:val="21"/>
          <w:szCs w:val="21"/>
        </w:rPr>
        <w:t xml:space="preserve">nspection and </w:t>
      </w:r>
      <w:r w:rsidR="00F938E9" w:rsidRPr="003E7F61">
        <w:rPr>
          <w:rFonts w:ascii="Times New Roman" w:hAnsi="Times New Roman" w:cs="Times New Roman"/>
          <w:sz w:val="21"/>
          <w:szCs w:val="21"/>
        </w:rPr>
        <w:t>d</w:t>
      </w:r>
      <w:r w:rsidR="006017E9" w:rsidRPr="003E7F61">
        <w:rPr>
          <w:rFonts w:ascii="Times New Roman" w:hAnsi="Times New Roman" w:cs="Times New Roman"/>
          <w:sz w:val="21"/>
          <w:szCs w:val="21"/>
        </w:rPr>
        <w:t>ecal)</w:t>
      </w:r>
    </w:p>
    <w:p w14:paraId="5BA4169C" w14:textId="368DD69F" w:rsidR="008915C2" w:rsidRPr="003E7F61" w:rsidRDefault="008915C2" w:rsidP="008915C2">
      <w:pPr>
        <w:spacing w:after="0"/>
        <w:ind w:left="720"/>
        <w:rPr>
          <w:rFonts w:ascii="Times New Roman" w:hAnsi="Times New Roman" w:cs="Times New Roman"/>
          <w:sz w:val="21"/>
          <w:szCs w:val="21"/>
        </w:rPr>
      </w:pPr>
      <w:r w:rsidRPr="003E7F61">
        <w:rPr>
          <w:rFonts w:ascii="Times New Roman" w:hAnsi="Times New Roman" w:cs="Times New Roman"/>
          <w:sz w:val="21"/>
          <w:szCs w:val="21"/>
        </w:rPr>
        <w:tab/>
        <w:t xml:space="preserve">2) </w:t>
      </w:r>
      <w:r w:rsidR="000E0EF4" w:rsidRPr="003E7F61">
        <w:rPr>
          <w:rFonts w:ascii="Times New Roman" w:hAnsi="Times New Roman" w:cs="Times New Roman"/>
          <w:sz w:val="21"/>
          <w:szCs w:val="21"/>
        </w:rPr>
        <w:t xml:space="preserve">Re-inspection if </w:t>
      </w:r>
      <w:r w:rsidR="005B144B" w:rsidRPr="003E7F61">
        <w:rPr>
          <w:rFonts w:ascii="Times New Roman" w:hAnsi="Times New Roman" w:cs="Times New Roman"/>
          <w:sz w:val="21"/>
          <w:szCs w:val="21"/>
        </w:rPr>
        <w:t>an</w:t>
      </w:r>
      <w:r w:rsidR="000E0EF4" w:rsidRPr="003E7F61">
        <w:rPr>
          <w:rFonts w:ascii="Times New Roman" w:hAnsi="Times New Roman" w:cs="Times New Roman"/>
          <w:sz w:val="21"/>
          <w:szCs w:val="21"/>
        </w:rPr>
        <w:t xml:space="preserve"> </w:t>
      </w:r>
      <w:r w:rsidR="00FA0DAE" w:rsidRPr="003E7F61">
        <w:rPr>
          <w:rFonts w:ascii="Times New Roman" w:hAnsi="Times New Roman" w:cs="Times New Roman"/>
          <w:sz w:val="21"/>
          <w:szCs w:val="21"/>
        </w:rPr>
        <w:t>OHV</w:t>
      </w:r>
      <w:r w:rsidR="000E0EF4" w:rsidRPr="003E7F61">
        <w:rPr>
          <w:rFonts w:ascii="Times New Roman" w:hAnsi="Times New Roman" w:cs="Times New Roman"/>
          <w:sz w:val="21"/>
          <w:szCs w:val="21"/>
        </w:rPr>
        <w:t xml:space="preserve"> fails the initial inspection--$25</w:t>
      </w:r>
      <w:r w:rsidR="00F938E9" w:rsidRPr="003E7F61">
        <w:rPr>
          <w:rFonts w:ascii="Times New Roman" w:hAnsi="Times New Roman" w:cs="Times New Roman"/>
          <w:sz w:val="21"/>
          <w:szCs w:val="21"/>
        </w:rPr>
        <w:t>.00</w:t>
      </w:r>
    </w:p>
    <w:p w14:paraId="6F477781" w14:textId="111B4E63" w:rsidR="00F938E9" w:rsidRPr="003E7F61" w:rsidRDefault="008915C2" w:rsidP="008915C2">
      <w:pPr>
        <w:spacing w:after="0"/>
        <w:ind w:left="720"/>
        <w:rPr>
          <w:rFonts w:ascii="Times New Roman" w:hAnsi="Times New Roman" w:cs="Times New Roman"/>
          <w:sz w:val="21"/>
          <w:szCs w:val="21"/>
        </w:rPr>
      </w:pPr>
      <w:r w:rsidRPr="003E7F61">
        <w:rPr>
          <w:rFonts w:ascii="Times New Roman" w:hAnsi="Times New Roman" w:cs="Times New Roman"/>
          <w:sz w:val="21"/>
          <w:szCs w:val="21"/>
        </w:rPr>
        <w:tab/>
        <w:t xml:space="preserve">3) </w:t>
      </w:r>
      <w:r w:rsidR="0076164A" w:rsidRPr="003E7F61">
        <w:rPr>
          <w:rFonts w:ascii="Times New Roman" w:hAnsi="Times New Roman" w:cs="Times New Roman"/>
          <w:sz w:val="21"/>
          <w:szCs w:val="21"/>
        </w:rPr>
        <w:t>Government entities applying for a registration permit are exempt from any fees</w:t>
      </w:r>
    </w:p>
    <w:p w14:paraId="1766A63A" w14:textId="1FC58966" w:rsidR="0076164A" w:rsidRPr="003E7F61" w:rsidRDefault="0076164A" w:rsidP="0076164A">
      <w:pPr>
        <w:spacing w:after="0"/>
        <w:rPr>
          <w:rFonts w:ascii="Times New Roman" w:hAnsi="Times New Roman" w:cs="Times New Roman"/>
          <w:sz w:val="21"/>
          <w:szCs w:val="21"/>
        </w:rPr>
      </w:pPr>
    </w:p>
    <w:p w14:paraId="7834E0EC" w14:textId="2D55BB21" w:rsidR="006A509B" w:rsidRPr="003E7F61" w:rsidRDefault="008915C2" w:rsidP="006D30DF">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6A509B" w:rsidRPr="003E7F61">
        <w:rPr>
          <w:rFonts w:ascii="Times New Roman" w:hAnsi="Times New Roman" w:cs="Times New Roman"/>
          <w:sz w:val="21"/>
          <w:szCs w:val="21"/>
        </w:rPr>
        <w:t>(g)</w:t>
      </w:r>
      <w:r w:rsidRPr="003E7F61">
        <w:rPr>
          <w:rFonts w:ascii="Times New Roman" w:hAnsi="Times New Roman" w:cs="Times New Roman"/>
          <w:sz w:val="21"/>
          <w:szCs w:val="21"/>
        </w:rPr>
        <w:t xml:space="preserve"> </w:t>
      </w:r>
      <w:r w:rsidR="006A509B" w:rsidRPr="003E7F61">
        <w:rPr>
          <w:rFonts w:ascii="Times New Roman" w:hAnsi="Times New Roman" w:cs="Times New Roman"/>
          <w:sz w:val="21"/>
          <w:szCs w:val="21"/>
        </w:rPr>
        <w:t>The permit holder shall notify the City with</w:t>
      </w:r>
      <w:r w:rsidR="006D30DF" w:rsidRPr="003E7F61">
        <w:rPr>
          <w:rFonts w:ascii="Times New Roman" w:hAnsi="Times New Roman" w:cs="Times New Roman"/>
          <w:sz w:val="21"/>
          <w:szCs w:val="21"/>
        </w:rPr>
        <w:t>in ten (</w:t>
      </w:r>
      <w:r w:rsidR="006A509B" w:rsidRPr="003E7F61">
        <w:rPr>
          <w:rFonts w:ascii="Times New Roman" w:hAnsi="Times New Roman" w:cs="Times New Roman"/>
          <w:sz w:val="21"/>
          <w:szCs w:val="21"/>
        </w:rPr>
        <w:t>10</w:t>
      </w:r>
      <w:r w:rsidR="006D30DF" w:rsidRPr="003E7F61">
        <w:rPr>
          <w:rFonts w:ascii="Times New Roman" w:hAnsi="Times New Roman" w:cs="Times New Roman"/>
          <w:sz w:val="21"/>
          <w:szCs w:val="21"/>
        </w:rPr>
        <w:t>) working days if the OHV transfers ownership or the address of the normal storage location has changed. The information shall be submitted on a form designated by the City</w:t>
      </w:r>
      <w:r w:rsidR="00A56716" w:rsidRPr="003E7F61">
        <w:rPr>
          <w:rFonts w:ascii="Times New Roman" w:hAnsi="Times New Roman" w:cs="Times New Roman"/>
          <w:sz w:val="21"/>
          <w:szCs w:val="21"/>
        </w:rPr>
        <w:t>;</w:t>
      </w:r>
    </w:p>
    <w:p w14:paraId="7A752798" w14:textId="77777777" w:rsidR="008915C2" w:rsidRPr="003E7F61" w:rsidRDefault="008915C2" w:rsidP="006D30DF">
      <w:pPr>
        <w:spacing w:after="0"/>
        <w:ind w:left="720" w:hanging="720"/>
        <w:rPr>
          <w:rFonts w:ascii="Times New Roman" w:hAnsi="Times New Roman" w:cs="Times New Roman"/>
          <w:sz w:val="21"/>
          <w:szCs w:val="21"/>
        </w:rPr>
      </w:pPr>
    </w:p>
    <w:p w14:paraId="110F1285" w14:textId="6B9EB729" w:rsidR="00A56716" w:rsidRPr="003E7F61" w:rsidRDefault="008915C2" w:rsidP="006D30DF">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825CB3" w:rsidRPr="003E7F61">
        <w:rPr>
          <w:rFonts w:ascii="Times New Roman" w:hAnsi="Times New Roman" w:cs="Times New Roman"/>
          <w:sz w:val="21"/>
          <w:szCs w:val="21"/>
        </w:rPr>
        <w:t>(h)</w:t>
      </w:r>
      <w:r w:rsidRPr="003E7F61">
        <w:rPr>
          <w:rFonts w:ascii="Times New Roman" w:hAnsi="Times New Roman" w:cs="Times New Roman"/>
          <w:sz w:val="21"/>
          <w:szCs w:val="21"/>
        </w:rPr>
        <w:t xml:space="preserve"> </w:t>
      </w:r>
      <w:r w:rsidR="00825CB3" w:rsidRPr="003E7F61">
        <w:rPr>
          <w:rFonts w:ascii="Times New Roman" w:hAnsi="Times New Roman" w:cs="Times New Roman"/>
          <w:sz w:val="21"/>
          <w:szCs w:val="21"/>
        </w:rPr>
        <w:t>Lost or stolen permit</w:t>
      </w:r>
      <w:r w:rsidR="0097008E">
        <w:rPr>
          <w:rFonts w:ascii="Times New Roman" w:hAnsi="Times New Roman" w:cs="Times New Roman"/>
          <w:sz w:val="21"/>
          <w:szCs w:val="21"/>
        </w:rPr>
        <w:t xml:space="preserve"> </w:t>
      </w:r>
      <w:r w:rsidR="00825CB3" w:rsidRPr="003E7F61">
        <w:rPr>
          <w:rFonts w:ascii="Times New Roman" w:hAnsi="Times New Roman" w:cs="Times New Roman"/>
          <w:sz w:val="21"/>
          <w:szCs w:val="21"/>
        </w:rPr>
        <w:t>decals are the responsibility of the owner. A police report must be filed in the event of a lost or stolen permit</w:t>
      </w:r>
      <w:r w:rsidR="0097008E">
        <w:rPr>
          <w:rFonts w:ascii="Times New Roman" w:hAnsi="Times New Roman" w:cs="Times New Roman"/>
          <w:sz w:val="21"/>
          <w:szCs w:val="21"/>
        </w:rPr>
        <w:t xml:space="preserve"> </w:t>
      </w:r>
      <w:r w:rsidR="00825CB3" w:rsidRPr="003E7F61">
        <w:rPr>
          <w:rFonts w:ascii="Times New Roman" w:hAnsi="Times New Roman" w:cs="Times New Roman"/>
          <w:sz w:val="21"/>
          <w:szCs w:val="21"/>
        </w:rPr>
        <w:t xml:space="preserve">decal. </w:t>
      </w:r>
      <w:r w:rsidR="007D13F3" w:rsidRPr="003E7F61">
        <w:rPr>
          <w:rFonts w:ascii="Times New Roman" w:hAnsi="Times New Roman" w:cs="Times New Roman"/>
          <w:sz w:val="21"/>
          <w:szCs w:val="21"/>
        </w:rPr>
        <w:t>If no record can be found of a previous application, or the receipt of a permit</w:t>
      </w:r>
      <w:r w:rsidR="0097008E">
        <w:rPr>
          <w:rFonts w:ascii="Times New Roman" w:hAnsi="Times New Roman" w:cs="Times New Roman"/>
          <w:sz w:val="21"/>
          <w:szCs w:val="21"/>
        </w:rPr>
        <w:t xml:space="preserve"> </w:t>
      </w:r>
      <w:r w:rsidR="007D13F3" w:rsidRPr="003E7F61">
        <w:rPr>
          <w:rFonts w:ascii="Times New Roman" w:hAnsi="Times New Roman" w:cs="Times New Roman"/>
          <w:sz w:val="21"/>
          <w:szCs w:val="21"/>
        </w:rPr>
        <w:t xml:space="preserve">decal, the City </w:t>
      </w:r>
      <w:r w:rsidR="00EA6A2C" w:rsidRPr="003E7F61">
        <w:rPr>
          <w:rFonts w:ascii="Times New Roman" w:hAnsi="Times New Roman" w:cs="Times New Roman"/>
          <w:sz w:val="21"/>
          <w:szCs w:val="21"/>
        </w:rPr>
        <w:t xml:space="preserve">my direct the applicant to reapply, </w:t>
      </w:r>
      <w:r w:rsidR="007C0A53" w:rsidRPr="003E7F61">
        <w:rPr>
          <w:rFonts w:ascii="Times New Roman" w:hAnsi="Times New Roman" w:cs="Times New Roman"/>
          <w:sz w:val="21"/>
          <w:szCs w:val="21"/>
        </w:rPr>
        <w:t>and</w:t>
      </w:r>
      <w:r w:rsidR="00EA6A2C" w:rsidRPr="003E7F61">
        <w:rPr>
          <w:rFonts w:ascii="Times New Roman" w:hAnsi="Times New Roman" w:cs="Times New Roman"/>
          <w:sz w:val="21"/>
          <w:szCs w:val="21"/>
        </w:rPr>
        <w:t xml:space="preserve"> resubmit any and all fees necessary before a replacement permit</w:t>
      </w:r>
      <w:r w:rsidR="0097008E">
        <w:rPr>
          <w:rFonts w:ascii="Times New Roman" w:hAnsi="Times New Roman" w:cs="Times New Roman"/>
          <w:sz w:val="21"/>
          <w:szCs w:val="21"/>
        </w:rPr>
        <w:t xml:space="preserve"> </w:t>
      </w:r>
      <w:r w:rsidR="00EA6A2C" w:rsidRPr="003E7F61">
        <w:rPr>
          <w:rFonts w:ascii="Times New Roman" w:hAnsi="Times New Roman" w:cs="Times New Roman"/>
          <w:sz w:val="21"/>
          <w:szCs w:val="21"/>
        </w:rPr>
        <w:t>decal is issued;</w:t>
      </w:r>
    </w:p>
    <w:p w14:paraId="548D37DE" w14:textId="77777777" w:rsidR="008915C2" w:rsidRPr="003E7F61" w:rsidRDefault="008915C2" w:rsidP="006D30DF">
      <w:pPr>
        <w:spacing w:after="0"/>
        <w:ind w:left="720" w:hanging="720"/>
        <w:rPr>
          <w:rFonts w:ascii="Times New Roman" w:hAnsi="Times New Roman" w:cs="Times New Roman"/>
          <w:sz w:val="21"/>
          <w:szCs w:val="21"/>
        </w:rPr>
      </w:pPr>
    </w:p>
    <w:p w14:paraId="6CD0A454" w14:textId="7A9E1A78" w:rsidR="00EA6A2C" w:rsidRPr="003E7F61" w:rsidRDefault="008915C2" w:rsidP="006D30DF">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D37126" w:rsidRPr="003E7F61">
        <w:rPr>
          <w:rFonts w:ascii="Times New Roman" w:hAnsi="Times New Roman" w:cs="Times New Roman"/>
          <w:sz w:val="21"/>
          <w:szCs w:val="21"/>
        </w:rPr>
        <w:t>(</w:t>
      </w:r>
      <w:proofErr w:type="spellStart"/>
      <w:r w:rsidR="00D37126" w:rsidRPr="003E7F61">
        <w:rPr>
          <w:rFonts w:ascii="Times New Roman" w:hAnsi="Times New Roman" w:cs="Times New Roman"/>
          <w:sz w:val="21"/>
          <w:szCs w:val="21"/>
        </w:rPr>
        <w:t>i</w:t>
      </w:r>
      <w:proofErr w:type="spellEnd"/>
      <w:r w:rsidR="00D37126" w:rsidRPr="003E7F61">
        <w:rPr>
          <w:rFonts w:ascii="Times New Roman" w:hAnsi="Times New Roman" w:cs="Times New Roman"/>
          <w:sz w:val="21"/>
          <w:szCs w:val="21"/>
        </w:rPr>
        <w:t>)</w:t>
      </w:r>
      <w:r w:rsidRPr="003E7F61">
        <w:rPr>
          <w:rFonts w:ascii="Times New Roman" w:hAnsi="Times New Roman" w:cs="Times New Roman"/>
          <w:sz w:val="21"/>
          <w:szCs w:val="21"/>
        </w:rPr>
        <w:t xml:space="preserve"> </w:t>
      </w:r>
      <w:r w:rsidR="00D37126" w:rsidRPr="003E7F61">
        <w:rPr>
          <w:rFonts w:ascii="Times New Roman" w:hAnsi="Times New Roman" w:cs="Times New Roman"/>
          <w:sz w:val="21"/>
          <w:szCs w:val="21"/>
        </w:rPr>
        <w:t>Any person operates an OHV and fails to receive and properly dis</w:t>
      </w:r>
      <w:r w:rsidR="00820422" w:rsidRPr="003E7F61">
        <w:rPr>
          <w:rFonts w:ascii="Times New Roman" w:hAnsi="Times New Roman" w:cs="Times New Roman"/>
          <w:sz w:val="21"/>
          <w:szCs w:val="21"/>
        </w:rPr>
        <w:t xml:space="preserve">play a </w:t>
      </w:r>
      <w:proofErr w:type="gramStart"/>
      <w:r w:rsidR="00820422" w:rsidRPr="003E7F61">
        <w:rPr>
          <w:rFonts w:ascii="Times New Roman" w:hAnsi="Times New Roman" w:cs="Times New Roman"/>
          <w:sz w:val="21"/>
          <w:szCs w:val="21"/>
        </w:rPr>
        <w:t>City</w:t>
      </w:r>
      <w:proofErr w:type="gramEnd"/>
      <w:r w:rsidR="00820422" w:rsidRPr="003E7F61">
        <w:rPr>
          <w:rFonts w:ascii="Times New Roman" w:hAnsi="Times New Roman" w:cs="Times New Roman"/>
          <w:sz w:val="21"/>
          <w:szCs w:val="21"/>
        </w:rPr>
        <w:t xml:space="preserve"> permit</w:t>
      </w:r>
      <w:r w:rsidR="0097008E">
        <w:rPr>
          <w:rFonts w:ascii="Times New Roman" w:hAnsi="Times New Roman" w:cs="Times New Roman"/>
          <w:sz w:val="21"/>
          <w:szCs w:val="21"/>
        </w:rPr>
        <w:t xml:space="preserve"> </w:t>
      </w:r>
      <w:r w:rsidR="00820422" w:rsidRPr="003E7F61">
        <w:rPr>
          <w:rFonts w:ascii="Times New Roman" w:hAnsi="Times New Roman" w:cs="Times New Roman"/>
          <w:sz w:val="21"/>
          <w:szCs w:val="21"/>
        </w:rPr>
        <w:t xml:space="preserve">decal will </w:t>
      </w:r>
      <w:r w:rsidR="00BD68AE" w:rsidRPr="003E7F61">
        <w:rPr>
          <w:rFonts w:ascii="Times New Roman" w:hAnsi="Times New Roman" w:cs="Times New Roman"/>
          <w:sz w:val="21"/>
          <w:szCs w:val="21"/>
        </w:rPr>
        <w:t>be subject to all applicable state laws, in addition to being in violation of this Ordinance, and</w:t>
      </w:r>
    </w:p>
    <w:p w14:paraId="44FB0332" w14:textId="77777777" w:rsidR="007C0A53" w:rsidRPr="003E7F61" w:rsidRDefault="007C0A53" w:rsidP="006D30DF">
      <w:pPr>
        <w:spacing w:after="0"/>
        <w:ind w:left="720" w:hanging="720"/>
        <w:rPr>
          <w:rFonts w:ascii="Times New Roman" w:hAnsi="Times New Roman" w:cs="Times New Roman"/>
          <w:sz w:val="21"/>
          <w:szCs w:val="21"/>
        </w:rPr>
      </w:pPr>
    </w:p>
    <w:p w14:paraId="04ED1ECA" w14:textId="6CB66556" w:rsidR="00BD68AE" w:rsidRPr="003E7F61" w:rsidRDefault="007C0A53" w:rsidP="006D30DF">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BD68AE" w:rsidRPr="003E7F61">
        <w:rPr>
          <w:rFonts w:ascii="Times New Roman" w:hAnsi="Times New Roman" w:cs="Times New Roman"/>
          <w:sz w:val="21"/>
          <w:szCs w:val="21"/>
        </w:rPr>
        <w:t>(j)</w:t>
      </w:r>
      <w:r w:rsidR="008915C2" w:rsidRPr="003E7F61">
        <w:rPr>
          <w:rFonts w:ascii="Times New Roman" w:hAnsi="Times New Roman" w:cs="Times New Roman"/>
          <w:sz w:val="21"/>
          <w:szCs w:val="21"/>
        </w:rPr>
        <w:t xml:space="preserve"> </w:t>
      </w:r>
      <w:r w:rsidR="00164CDC" w:rsidRPr="003E7F61">
        <w:rPr>
          <w:rFonts w:ascii="Times New Roman" w:hAnsi="Times New Roman" w:cs="Times New Roman"/>
          <w:sz w:val="21"/>
          <w:szCs w:val="21"/>
        </w:rPr>
        <w:t>A permit can be revoked at any time by the City, or its designee(s) if:</w:t>
      </w:r>
    </w:p>
    <w:p w14:paraId="068A7F88" w14:textId="77777777" w:rsidR="00A82DFC" w:rsidRPr="003E7F61" w:rsidRDefault="00A82DFC" w:rsidP="006D30DF">
      <w:pPr>
        <w:spacing w:after="0"/>
        <w:ind w:left="720" w:hanging="720"/>
        <w:rPr>
          <w:rFonts w:ascii="Times New Roman" w:hAnsi="Times New Roman" w:cs="Times New Roman"/>
          <w:sz w:val="21"/>
          <w:szCs w:val="21"/>
        </w:rPr>
      </w:pPr>
    </w:p>
    <w:p w14:paraId="6FD73020" w14:textId="24615518" w:rsidR="00164CDC"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 xml:space="preserve">1) </w:t>
      </w:r>
      <w:r w:rsidR="0001391C" w:rsidRPr="003E7F61">
        <w:rPr>
          <w:rFonts w:ascii="Times New Roman" w:hAnsi="Times New Roman" w:cs="Times New Roman"/>
          <w:sz w:val="21"/>
          <w:szCs w:val="21"/>
        </w:rPr>
        <w:t>T</w:t>
      </w:r>
      <w:r w:rsidR="00A82DFC" w:rsidRPr="003E7F61">
        <w:rPr>
          <w:rFonts w:ascii="Times New Roman" w:hAnsi="Times New Roman" w:cs="Times New Roman"/>
          <w:sz w:val="21"/>
          <w:szCs w:val="21"/>
        </w:rPr>
        <w:t xml:space="preserve">here is any evidence </w:t>
      </w:r>
      <w:r w:rsidR="00801FB6" w:rsidRPr="003E7F61">
        <w:rPr>
          <w:rFonts w:ascii="Times New Roman" w:hAnsi="Times New Roman" w:cs="Times New Roman"/>
          <w:sz w:val="21"/>
          <w:szCs w:val="21"/>
        </w:rPr>
        <w:t xml:space="preserve">that the permit holder cannot safely operate an OHV </w:t>
      </w:r>
      <w:r w:rsidR="0082144A" w:rsidRPr="003E7F61">
        <w:rPr>
          <w:rFonts w:ascii="Times New Roman" w:hAnsi="Times New Roman" w:cs="Times New Roman"/>
          <w:sz w:val="21"/>
          <w:szCs w:val="21"/>
        </w:rPr>
        <w:t xml:space="preserve">on any authorized public streets, parking areas and traffic ways of the </w:t>
      </w:r>
      <w:proofErr w:type="gramStart"/>
      <w:r w:rsidR="002F4012" w:rsidRPr="003E7F61">
        <w:rPr>
          <w:rFonts w:ascii="Times New Roman" w:hAnsi="Times New Roman" w:cs="Times New Roman"/>
          <w:sz w:val="21"/>
          <w:szCs w:val="21"/>
        </w:rPr>
        <w:t>City</w:t>
      </w:r>
      <w:proofErr w:type="gramEnd"/>
      <w:r w:rsidR="002F4012" w:rsidRPr="003E7F61">
        <w:rPr>
          <w:rFonts w:ascii="Times New Roman" w:hAnsi="Times New Roman" w:cs="Times New Roman"/>
          <w:sz w:val="21"/>
          <w:szCs w:val="21"/>
        </w:rPr>
        <w:t xml:space="preserve"> in compliance with this Ordinance;</w:t>
      </w:r>
    </w:p>
    <w:p w14:paraId="0D3DE53C" w14:textId="39D05E16" w:rsidR="002F4012"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 xml:space="preserve">2) </w:t>
      </w:r>
      <w:r w:rsidR="002F4012" w:rsidRPr="003E7F61">
        <w:rPr>
          <w:rFonts w:ascii="Times New Roman" w:hAnsi="Times New Roman" w:cs="Times New Roman"/>
          <w:sz w:val="21"/>
          <w:szCs w:val="21"/>
        </w:rPr>
        <w:t xml:space="preserve">The owner </w:t>
      </w:r>
      <w:r w:rsidR="004A2892" w:rsidRPr="003E7F61">
        <w:rPr>
          <w:rFonts w:ascii="Times New Roman" w:hAnsi="Times New Roman" w:cs="Times New Roman"/>
          <w:sz w:val="21"/>
          <w:szCs w:val="21"/>
        </w:rPr>
        <w:t xml:space="preserve">or driver fails to abide by the rules and regulations </w:t>
      </w:r>
      <w:r w:rsidR="00AE30B2" w:rsidRPr="003E7F61">
        <w:rPr>
          <w:rFonts w:ascii="Times New Roman" w:hAnsi="Times New Roman" w:cs="Times New Roman"/>
          <w:sz w:val="21"/>
          <w:szCs w:val="21"/>
        </w:rPr>
        <w:t>in this Ordinance, or</w:t>
      </w:r>
    </w:p>
    <w:p w14:paraId="13C49E29" w14:textId="318BE9EF" w:rsidR="00AE30B2" w:rsidRPr="003E7F61" w:rsidRDefault="008915C2" w:rsidP="008915C2">
      <w:pPr>
        <w:pStyle w:val="ListParagraph"/>
        <w:spacing w:after="0"/>
        <w:ind w:left="1440"/>
        <w:rPr>
          <w:rFonts w:ascii="Times New Roman" w:hAnsi="Times New Roman" w:cs="Times New Roman"/>
          <w:sz w:val="21"/>
          <w:szCs w:val="21"/>
        </w:rPr>
      </w:pPr>
      <w:r w:rsidRPr="003E7F61">
        <w:rPr>
          <w:rFonts w:ascii="Times New Roman" w:hAnsi="Times New Roman" w:cs="Times New Roman"/>
          <w:sz w:val="21"/>
          <w:szCs w:val="21"/>
        </w:rPr>
        <w:t xml:space="preserve">3) </w:t>
      </w:r>
      <w:r w:rsidR="0001391C" w:rsidRPr="003E7F61">
        <w:rPr>
          <w:rFonts w:ascii="Times New Roman" w:hAnsi="Times New Roman" w:cs="Times New Roman"/>
          <w:sz w:val="21"/>
          <w:szCs w:val="21"/>
        </w:rPr>
        <w:t xml:space="preserve">The owner fails to maintain proof </w:t>
      </w:r>
      <w:r w:rsidR="00B249CD" w:rsidRPr="003E7F61">
        <w:rPr>
          <w:rFonts w:ascii="Times New Roman" w:hAnsi="Times New Roman" w:cs="Times New Roman"/>
          <w:sz w:val="21"/>
          <w:szCs w:val="21"/>
        </w:rPr>
        <w:t>of financial responsibility during the entire permit registration period.</w:t>
      </w:r>
    </w:p>
    <w:p w14:paraId="05929F2E" w14:textId="77777777" w:rsidR="00A02E1D" w:rsidRPr="003E7F61" w:rsidRDefault="00A02E1D" w:rsidP="00A02E1D">
      <w:pPr>
        <w:pStyle w:val="ListParagraph"/>
        <w:spacing w:after="0"/>
        <w:ind w:left="1440"/>
        <w:rPr>
          <w:rFonts w:ascii="Times New Roman" w:hAnsi="Times New Roman" w:cs="Times New Roman"/>
          <w:sz w:val="21"/>
          <w:szCs w:val="21"/>
        </w:rPr>
      </w:pPr>
    </w:p>
    <w:p w14:paraId="4156E4E0" w14:textId="4BD65ED9" w:rsidR="00B249CD" w:rsidRPr="003E7F61" w:rsidRDefault="008915C2" w:rsidP="002A198F">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A02E1D" w:rsidRPr="003E7F61">
        <w:rPr>
          <w:rFonts w:ascii="Times New Roman" w:hAnsi="Times New Roman" w:cs="Times New Roman"/>
          <w:sz w:val="21"/>
          <w:szCs w:val="21"/>
        </w:rPr>
        <w:t>(k)</w:t>
      </w:r>
      <w:r w:rsidRPr="003E7F61">
        <w:rPr>
          <w:rFonts w:ascii="Times New Roman" w:hAnsi="Times New Roman" w:cs="Times New Roman"/>
          <w:sz w:val="21"/>
          <w:szCs w:val="21"/>
        </w:rPr>
        <w:t xml:space="preserve"> </w:t>
      </w:r>
      <w:r w:rsidR="00850244" w:rsidRPr="003E7F61">
        <w:rPr>
          <w:rFonts w:ascii="Times New Roman" w:hAnsi="Times New Roman" w:cs="Times New Roman"/>
          <w:sz w:val="21"/>
          <w:szCs w:val="21"/>
        </w:rPr>
        <w:t xml:space="preserve">The commission of any of the violations described herein constitutes evidence that </w:t>
      </w:r>
      <w:r w:rsidR="003B035E" w:rsidRPr="003E7F61">
        <w:rPr>
          <w:rFonts w:ascii="Times New Roman" w:hAnsi="Times New Roman" w:cs="Times New Roman"/>
          <w:sz w:val="21"/>
          <w:szCs w:val="21"/>
        </w:rPr>
        <w:t>the permit holder cannot safely operate a motorized OHV on the street within the City of Shallowater</w:t>
      </w:r>
      <w:r w:rsidR="00184E09" w:rsidRPr="003E7F61">
        <w:rPr>
          <w:rFonts w:ascii="Times New Roman" w:hAnsi="Times New Roman" w:cs="Times New Roman"/>
          <w:sz w:val="21"/>
          <w:szCs w:val="21"/>
        </w:rPr>
        <w:t>;</w:t>
      </w:r>
    </w:p>
    <w:p w14:paraId="264915D7" w14:textId="77777777" w:rsidR="007C0A53" w:rsidRPr="003E7F61" w:rsidRDefault="007C0A53" w:rsidP="002A198F">
      <w:pPr>
        <w:spacing w:after="0"/>
        <w:ind w:left="720" w:hanging="720"/>
        <w:rPr>
          <w:rFonts w:ascii="Times New Roman" w:hAnsi="Times New Roman" w:cs="Times New Roman"/>
          <w:sz w:val="21"/>
          <w:szCs w:val="21"/>
        </w:rPr>
      </w:pPr>
    </w:p>
    <w:p w14:paraId="02D14603" w14:textId="747C3074" w:rsidR="00184E09" w:rsidRPr="003E7F61" w:rsidRDefault="008915C2" w:rsidP="00E8737B">
      <w:pPr>
        <w:spacing w:after="0"/>
        <w:ind w:left="720" w:hanging="720"/>
        <w:rPr>
          <w:rFonts w:ascii="Times New Roman" w:hAnsi="Times New Roman" w:cs="Times New Roman"/>
          <w:sz w:val="21"/>
          <w:szCs w:val="21"/>
        </w:rPr>
      </w:pPr>
      <w:r w:rsidRPr="003E7F61">
        <w:rPr>
          <w:rFonts w:ascii="Times New Roman" w:hAnsi="Times New Roman" w:cs="Times New Roman"/>
          <w:sz w:val="21"/>
          <w:szCs w:val="21"/>
        </w:rPr>
        <w:tab/>
      </w:r>
      <w:r w:rsidR="00184E09" w:rsidRPr="003E7F61">
        <w:rPr>
          <w:rFonts w:ascii="Times New Roman" w:hAnsi="Times New Roman" w:cs="Times New Roman"/>
          <w:sz w:val="21"/>
          <w:szCs w:val="21"/>
        </w:rPr>
        <w:t>(l)</w:t>
      </w:r>
      <w:r w:rsidRPr="003E7F61">
        <w:rPr>
          <w:rFonts w:ascii="Times New Roman" w:hAnsi="Times New Roman" w:cs="Times New Roman"/>
          <w:sz w:val="21"/>
          <w:szCs w:val="21"/>
        </w:rPr>
        <w:t xml:space="preserve"> </w:t>
      </w:r>
      <w:r w:rsidR="00690195" w:rsidRPr="003E7F61">
        <w:rPr>
          <w:rFonts w:ascii="Times New Roman" w:hAnsi="Times New Roman" w:cs="Times New Roman"/>
          <w:sz w:val="21"/>
          <w:szCs w:val="21"/>
        </w:rPr>
        <w:t xml:space="preserve">The permit is not transferrable. Upon </w:t>
      </w:r>
      <w:r w:rsidR="00802889" w:rsidRPr="003E7F61">
        <w:rPr>
          <w:rFonts w:ascii="Times New Roman" w:hAnsi="Times New Roman" w:cs="Times New Roman"/>
          <w:sz w:val="21"/>
          <w:szCs w:val="21"/>
        </w:rPr>
        <w:t xml:space="preserve">transfer </w:t>
      </w:r>
      <w:r w:rsidR="00C827E7" w:rsidRPr="003E7F61">
        <w:rPr>
          <w:rFonts w:ascii="Times New Roman" w:hAnsi="Times New Roman" w:cs="Times New Roman"/>
          <w:sz w:val="21"/>
          <w:szCs w:val="21"/>
        </w:rPr>
        <w:t>of ownership of the OHV</w:t>
      </w:r>
      <w:r w:rsidR="006B28E2" w:rsidRPr="003E7F61">
        <w:rPr>
          <w:rFonts w:ascii="Times New Roman" w:hAnsi="Times New Roman" w:cs="Times New Roman"/>
          <w:sz w:val="21"/>
          <w:szCs w:val="21"/>
        </w:rPr>
        <w:t xml:space="preserve"> to a person who intends to operate it over authorized streets and parking areas, the new owner must register the OHV and pay the registration permit fee as outlined hereinabove. </w:t>
      </w:r>
    </w:p>
    <w:p w14:paraId="16929B0E" w14:textId="11532229" w:rsidR="00414893" w:rsidRPr="003E7F61" w:rsidRDefault="00414893" w:rsidP="00B249CD">
      <w:pPr>
        <w:spacing w:after="0"/>
        <w:rPr>
          <w:rFonts w:ascii="Times New Roman" w:hAnsi="Times New Roman" w:cs="Times New Roman"/>
          <w:sz w:val="21"/>
          <w:szCs w:val="21"/>
        </w:rPr>
      </w:pPr>
    </w:p>
    <w:p w14:paraId="3D52299B" w14:textId="06DC3DF1" w:rsidR="00414893" w:rsidRPr="003E7F61" w:rsidRDefault="008E1E90" w:rsidP="00B249CD">
      <w:pPr>
        <w:spacing w:after="0"/>
        <w:rPr>
          <w:rFonts w:ascii="Times New Roman" w:hAnsi="Times New Roman" w:cs="Times New Roman"/>
          <w:b/>
          <w:bCs/>
          <w:sz w:val="21"/>
          <w:szCs w:val="21"/>
        </w:rPr>
      </w:pPr>
      <w:bookmarkStart w:id="1" w:name="_Hlk108465101"/>
      <w:r w:rsidRPr="003E7F61">
        <w:rPr>
          <w:rFonts w:ascii="Times New Roman" w:hAnsi="Times New Roman" w:cs="Times New Roman"/>
          <w:b/>
          <w:bCs/>
          <w:sz w:val="21"/>
          <w:szCs w:val="21"/>
        </w:rPr>
        <w:t>§ 1.0</w:t>
      </w:r>
      <w:r w:rsidR="005E147D" w:rsidRPr="003E7F61">
        <w:rPr>
          <w:rFonts w:ascii="Times New Roman" w:hAnsi="Times New Roman" w:cs="Times New Roman"/>
          <w:b/>
          <w:bCs/>
          <w:sz w:val="21"/>
          <w:szCs w:val="21"/>
        </w:rPr>
        <w:t>8</w:t>
      </w:r>
      <w:r w:rsidRPr="003E7F61">
        <w:rPr>
          <w:rFonts w:ascii="Times New Roman" w:hAnsi="Times New Roman" w:cs="Times New Roman"/>
          <w:b/>
          <w:bCs/>
          <w:sz w:val="21"/>
          <w:szCs w:val="21"/>
        </w:rPr>
        <w:t xml:space="preserve">    </w:t>
      </w:r>
      <w:bookmarkEnd w:id="1"/>
      <w:r w:rsidR="007D479F" w:rsidRPr="003E7F61">
        <w:rPr>
          <w:rFonts w:ascii="Times New Roman" w:hAnsi="Times New Roman" w:cs="Times New Roman"/>
          <w:b/>
          <w:bCs/>
          <w:sz w:val="21"/>
          <w:szCs w:val="21"/>
        </w:rPr>
        <w:t>Public Safety Personnel</w:t>
      </w:r>
    </w:p>
    <w:p w14:paraId="18DBB855" w14:textId="403B55C4" w:rsidR="007D479F" w:rsidRPr="003E7F61" w:rsidRDefault="007D479F" w:rsidP="00B249CD">
      <w:pPr>
        <w:spacing w:after="0"/>
        <w:rPr>
          <w:rFonts w:ascii="Times New Roman" w:hAnsi="Times New Roman" w:cs="Times New Roman"/>
          <w:b/>
          <w:bCs/>
          <w:sz w:val="21"/>
          <w:szCs w:val="21"/>
        </w:rPr>
      </w:pPr>
    </w:p>
    <w:p w14:paraId="3F562595" w14:textId="6BDAD97E" w:rsidR="007D479F" w:rsidRPr="003E7F61" w:rsidRDefault="0017042A" w:rsidP="00B249CD">
      <w:pPr>
        <w:spacing w:after="0"/>
        <w:rPr>
          <w:rFonts w:ascii="Times New Roman" w:hAnsi="Times New Roman" w:cs="Times New Roman"/>
          <w:sz w:val="21"/>
          <w:szCs w:val="21"/>
        </w:rPr>
      </w:pPr>
      <w:r w:rsidRPr="003E7F61">
        <w:rPr>
          <w:rFonts w:ascii="Times New Roman" w:hAnsi="Times New Roman" w:cs="Times New Roman"/>
          <w:sz w:val="21"/>
          <w:szCs w:val="21"/>
        </w:rPr>
        <w:t xml:space="preserve">Public Safety Personnel </w:t>
      </w:r>
      <w:r w:rsidR="00066648" w:rsidRPr="003E7F61">
        <w:rPr>
          <w:rFonts w:ascii="Times New Roman" w:hAnsi="Times New Roman" w:cs="Times New Roman"/>
          <w:sz w:val="21"/>
          <w:szCs w:val="21"/>
        </w:rPr>
        <w:t>may operate an OHV on any public street</w:t>
      </w:r>
      <w:r w:rsidR="00E2613A" w:rsidRPr="003E7F61">
        <w:rPr>
          <w:rFonts w:ascii="Times New Roman" w:hAnsi="Times New Roman" w:cs="Times New Roman"/>
          <w:sz w:val="21"/>
          <w:szCs w:val="21"/>
        </w:rPr>
        <w:t>, parking area, and traffic way without any further restrictions when the OHV is used in the performance of their duties or on official business of the City or on City owned property and City leased property</w:t>
      </w:r>
      <w:r w:rsidR="00FF2FF7" w:rsidRPr="003E7F61">
        <w:rPr>
          <w:rFonts w:ascii="Times New Roman" w:hAnsi="Times New Roman" w:cs="Times New Roman"/>
          <w:sz w:val="21"/>
          <w:szCs w:val="21"/>
        </w:rPr>
        <w:t>, including but not limited to, a parade, festival, or other special event.</w:t>
      </w:r>
    </w:p>
    <w:p w14:paraId="45D6A824" w14:textId="56FD402C" w:rsidR="00D367A5" w:rsidRPr="003E7F61" w:rsidRDefault="00D367A5" w:rsidP="00B249CD">
      <w:pPr>
        <w:spacing w:after="0"/>
        <w:rPr>
          <w:rFonts w:ascii="Times New Roman" w:hAnsi="Times New Roman" w:cs="Times New Roman"/>
          <w:sz w:val="21"/>
          <w:szCs w:val="21"/>
        </w:rPr>
      </w:pPr>
    </w:p>
    <w:p w14:paraId="541537B3" w14:textId="0A5DA02F" w:rsidR="00F750B1" w:rsidRPr="003E7F61" w:rsidRDefault="0097717C" w:rsidP="00D62D53">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t>SECTION 2</w:t>
      </w:r>
      <w:r w:rsidR="00F750B1" w:rsidRPr="003E7F61">
        <w:rPr>
          <w:rFonts w:ascii="Times New Roman" w:hAnsi="Times New Roman" w:cs="Times New Roman"/>
          <w:b/>
          <w:bCs/>
          <w:sz w:val="21"/>
          <w:szCs w:val="21"/>
        </w:rPr>
        <w:t>:</w:t>
      </w:r>
      <w:r w:rsidR="00D62D53"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PENALTY PROVISIONS</w:t>
      </w:r>
    </w:p>
    <w:p w14:paraId="248FD647" w14:textId="77777777" w:rsidR="00F750B1" w:rsidRPr="003E7F61" w:rsidRDefault="00F750B1" w:rsidP="00B249CD">
      <w:pPr>
        <w:spacing w:after="0"/>
        <w:rPr>
          <w:rFonts w:ascii="Times New Roman" w:hAnsi="Times New Roman" w:cs="Times New Roman"/>
          <w:b/>
          <w:bCs/>
          <w:sz w:val="21"/>
          <w:szCs w:val="21"/>
          <w:u w:val="single"/>
        </w:rPr>
      </w:pPr>
    </w:p>
    <w:p w14:paraId="4BEBBC10" w14:textId="3F3C21AB" w:rsidR="003B035E" w:rsidRPr="003E7F61" w:rsidRDefault="00FD69F3" w:rsidP="00B249CD">
      <w:pPr>
        <w:spacing w:after="0"/>
        <w:rPr>
          <w:rFonts w:ascii="Times New Roman" w:hAnsi="Times New Roman" w:cs="Times New Roman"/>
          <w:sz w:val="21"/>
          <w:szCs w:val="21"/>
        </w:rPr>
      </w:pPr>
      <w:r w:rsidRPr="003E7F61">
        <w:rPr>
          <w:rFonts w:ascii="Times New Roman" w:hAnsi="Times New Roman" w:cs="Times New Roman"/>
          <w:b/>
          <w:bCs/>
          <w:sz w:val="21"/>
          <w:szCs w:val="21"/>
        </w:rPr>
        <w:t xml:space="preserve">§ </w:t>
      </w:r>
      <w:r w:rsidR="00D22D18" w:rsidRPr="003E7F61">
        <w:rPr>
          <w:rFonts w:ascii="Times New Roman" w:hAnsi="Times New Roman" w:cs="Times New Roman"/>
          <w:b/>
          <w:bCs/>
          <w:sz w:val="21"/>
          <w:szCs w:val="21"/>
        </w:rPr>
        <w:t>2.01</w:t>
      </w:r>
    </w:p>
    <w:p w14:paraId="0434ACBB" w14:textId="77777777" w:rsidR="006D30DF" w:rsidRPr="003E7F61" w:rsidRDefault="006D30DF" w:rsidP="006D30DF">
      <w:pPr>
        <w:spacing w:after="0"/>
        <w:ind w:left="720" w:hanging="720"/>
        <w:rPr>
          <w:rFonts w:ascii="Times New Roman" w:hAnsi="Times New Roman" w:cs="Times New Roman"/>
          <w:sz w:val="21"/>
          <w:szCs w:val="21"/>
        </w:rPr>
      </w:pPr>
    </w:p>
    <w:p w14:paraId="33B38693" w14:textId="5C086A4B" w:rsidR="00A51B2D" w:rsidRPr="003E7F61" w:rsidRDefault="004372DD" w:rsidP="00276FBA">
      <w:pPr>
        <w:spacing w:after="0"/>
        <w:rPr>
          <w:rFonts w:ascii="Times New Roman" w:hAnsi="Times New Roman" w:cs="Times New Roman"/>
          <w:sz w:val="21"/>
          <w:szCs w:val="21"/>
        </w:rPr>
      </w:pPr>
      <w:r w:rsidRPr="003E7F61">
        <w:rPr>
          <w:rFonts w:ascii="Times New Roman" w:hAnsi="Times New Roman" w:cs="Times New Roman"/>
          <w:sz w:val="21"/>
          <w:szCs w:val="21"/>
        </w:rPr>
        <w:t>Any person, firm, entity, or corporation who violates any provision of this Ordinance, as it exists or may be amended</w:t>
      </w:r>
      <w:r w:rsidR="003E3484" w:rsidRPr="003E7F61">
        <w:rPr>
          <w:rFonts w:ascii="Times New Roman" w:hAnsi="Times New Roman" w:cs="Times New Roman"/>
          <w:sz w:val="21"/>
          <w:szCs w:val="21"/>
        </w:rPr>
        <w:t xml:space="preserve">, shall be deemed guilty of a misdemeanor, and upon conviction thereof, shall be fined a sum not exceeding </w:t>
      </w:r>
      <w:r w:rsidR="00F251E3" w:rsidRPr="003E7F61">
        <w:rPr>
          <w:rFonts w:ascii="Times New Roman" w:hAnsi="Times New Roman" w:cs="Times New Roman"/>
          <w:sz w:val="21"/>
          <w:szCs w:val="21"/>
        </w:rPr>
        <w:t>Five Hundred Dollars (</w:t>
      </w:r>
      <w:r w:rsidR="00CF2DD6" w:rsidRPr="003E7F61">
        <w:rPr>
          <w:rFonts w:ascii="Times New Roman" w:hAnsi="Times New Roman" w:cs="Times New Roman"/>
          <w:sz w:val="21"/>
          <w:szCs w:val="21"/>
        </w:rPr>
        <w:t xml:space="preserve">$500). Each continuing days violation </w:t>
      </w:r>
      <w:r w:rsidR="00381F95" w:rsidRPr="003E7F61">
        <w:rPr>
          <w:rFonts w:ascii="Times New Roman" w:hAnsi="Times New Roman" w:cs="Times New Roman"/>
          <w:sz w:val="21"/>
          <w:szCs w:val="21"/>
        </w:rPr>
        <w:t xml:space="preserve">under this Ordinance shall </w:t>
      </w:r>
      <w:r w:rsidR="00781E7E" w:rsidRPr="003E7F61">
        <w:rPr>
          <w:rFonts w:ascii="Times New Roman" w:hAnsi="Times New Roman" w:cs="Times New Roman"/>
          <w:sz w:val="21"/>
          <w:szCs w:val="21"/>
        </w:rPr>
        <w:t xml:space="preserve">constitute a separate offense. The penal provisions imposed under this Ordinance shall not preclude </w:t>
      </w:r>
      <w:r w:rsidR="00794B3B" w:rsidRPr="003E7F61">
        <w:rPr>
          <w:rFonts w:ascii="Times New Roman" w:hAnsi="Times New Roman" w:cs="Times New Roman"/>
          <w:sz w:val="21"/>
          <w:szCs w:val="21"/>
        </w:rPr>
        <w:t xml:space="preserve">the City of Shallowater </w:t>
      </w:r>
      <w:r w:rsidR="00794B3B" w:rsidRPr="003E7F61">
        <w:rPr>
          <w:rFonts w:ascii="Times New Roman" w:hAnsi="Times New Roman" w:cs="Times New Roman"/>
          <w:sz w:val="21"/>
          <w:szCs w:val="21"/>
        </w:rPr>
        <w:lastRenderedPageBreak/>
        <w:t xml:space="preserve">from filing suit to enjoin the violation. </w:t>
      </w:r>
      <w:r w:rsidR="001E5E63" w:rsidRPr="003E7F61">
        <w:rPr>
          <w:rFonts w:ascii="Times New Roman" w:hAnsi="Times New Roman" w:cs="Times New Roman"/>
          <w:sz w:val="21"/>
          <w:szCs w:val="21"/>
        </w:rPr>
        <w:t>Shallowater retains all legal rights and remedies available to it pursuant to local, state, and federal laws.</w:t>
      </w:r>
    </w:p>
    <w:p w14:paraId="49E29830" w14:textId="53F97F7D" w:rsidR="00547AF8" w:rsidRPr="003E7F61" w:rsidRDefault="00547AF8" w:rsidP="00276FBA">
      <w:pPr>
        <w:spacing w:after="0"/>
        <w:rPr>
          <w:rFonts w:ascii="Times New Roman" w:hAnsi="Times New Roman" w:cs="Times New Roman"/>
          <w:sz w:val="21"/>
          <w:szCs w:val="21"/>
        </w:rPr>
      </w:pPr>
    </w:p>
    <w:p w14:paraId="259CBE78" w14:textId="77777777" w:rsidR="00767C9A" w:rsidRPr="003E7F61" w:rsidRDefault="00767C9A" w:rsidP="00276FBA">
      <w:pPr>
        <w:spacing w:after="0"/>
        <w:rPr>
          <w:rFonts w:ascii="Times New Roman" w:hAnsi="Times New Roman" w:cs="Times New Roman"/>
          <w:sz w:val="21"/>
          <w:szCs w:val="21"/>
        </w:rPr>
      </w:pPr>
    </w:p>
    <w:p w14:paraId="1DE10676" w14:textId="5A04CF45" w:rsidR="00547AF8" w:rsidRPr="003E7F61" w:rsidRDefault="00547AF8" w:rsidP="00276FBA">
      <w:pPr>
        <w:spacing w:after="0"/>
        <w:rPr>
          <w:rFonts w:ascii="Times New Roman" w:hAnsi="Times New Roman" w:cs="Times New Roman"/>
          <w:b/>
          <w:bCs/>
          <w:sz w:val="21"/>
          <w:szCs w:val="21"/>
        </w:rPr>
      </w:pPr>
      <w:r w:rsidRPr="003E7F61">
        <w:rPr>
          <w:rFonts w:ascii="Times New Roman" w:hAnsi="Times New Roman" w:cs="Times New Roman"/>
          <w:b/>
          <w:bCs/>
          <w:sz w:val="21"/>
          <w:szCs w:val="21"/>
        </w:rPr>
        <w:t>§ 2.02</w:t>
      </w:r>
    </w:p>
    <w:p w14:paraId="05907106" w14:textId="114C9653" w:rsidR="00547AF8" w:rsidRPr="003E7F61" w:rsidRDefault="00547AF8" w:rsidP="00276FBA">
      <w:pPr>
        <w:spacing w:after="0"/>
        <w:rPr>
          <w:rFonts w:ascii="Times New Roman" w:hAnsi="Times New Roman" w:cs="Times New Roman"/>
          <w:b/>
          <w:bCs/>
          <w:sz w:val="21"/>
          <w:szCs w:val="21"/>
        </w:rPr>
      </w:pPr>
    </w:p>
    <w:p w14:paraId="422FA8E5" w14:textId="5F5CBFF4" w:rsidR="00547AF8" w:rsidRPr="003E7F61" w:rsidRDefault="00547AF8" w:rsidP="00276FBA">
      <w:pPr>
        <w:spacing w:after="0"/>
        <w:rPr>
          <w:rFonts w:ascii="Times New Roman" w:hAnsi="Times New Roman" w:cs="Times New Roman"/>
          <w:sz w:val="21"/>
          <w:szCs w:val="21"/>
        </w:rPr>
      </w:pPr>
      <w:r w:rsidRPr="003E7F61">
        <w:rPr>
          <w:rFonts w:ascii="Times New Roman" w:hAnsi="Times New Roman" w:cs="Times New Roman"/>
          <w:sz w:val="21"/>
          <w:szCs w:val="21"/>
        </w:rPr>
        <w:t xml:space="preserve">In addition to the misdemeanors for traffic </w:t>
      </w:r>
      <w:r w:rsidR="00227D89" w:rsidRPr="003E7F61">
        <w:rPr>
          <w:rFonts w:ascii="Times New Roman" w:hAnsi="Times New Roman" w:cs="Times New Roman"/>
          <w:sz w:val="21"/>
          <w:szCs w:val="21"/>
        </w:rPr>
        <w:t xml:space="preserve">violations committed by the driver of the OHV, the owner and/or permit holder of the OHV </w:t>
      </w:r>
      <w:r w:rsidR="004F6216" w:rsidRPr="003E7F61">
        <w:rPr>
          <w:rFonts w:ascii="Times New Roman" w:hAnsi="Times New Roman" w:cs="Times New Roman"/>
          <w:sz w:val="21"/>
          <w:szCs w:val="21"/>
        </w:rPr>
        <w:t>shall be subject to the following civil penalties;</w:t>
      </w:r>
    </w:p>
    <w:p w14:paraId="043CDCD8" w14:textId="2DF0FED8" w:rsidR="004F6216" w:rsidRPr="003E7F61" w:rsidRDefault="004F6216" w:rsidP="00276FBA">
      <w:pPr>
        <w:spacing w:after="0"/>
        <w:rPr>
          <w:rFonts w:ascii="Times New Roman" w:hAnsi="Times New Roman" w:cs="Times New Roman"/>
          <w:sz w:val="21"/>
          <w:szCs w:val="21"/>
        </w:rPr>
      </w:pPr>
    </w:p>
    <w:p w14:paraId="116D7D0A" w14:textId="319408FD" w:rsidR="004F6216" w:rsidRPr="003E7F61" w:rsidRDefault="0017401D" w:rsidP="004F6216">
      <w:pPr>
        <w:pStyle w:val="ListParagraph"/>
        <w:numPr>
          <w:ilvl w:val="0"/>
          <w:numId w:val="4"/>
        </w:numPr>
        <w:spacing w:after="0"/>
        <w:rPr>
          <w:rFonts w:ascii="Times New Roman" w:hAnsi="Times New Roman" w:cs="Times New Roman"/>
          <w:sz w:val="21"/>
          <w:szCs w:val="21"/>
        </w:rPr>
      </w:pPr>
      <w:r w:rsidRPr="003E7F61">
        <w:rPr>
          <w:rFonts w:ascii="Times New Roman" w:hAnsi="Times New Roman" w:cs="Times New Roman"/>
          <w:sz w:val="21"/>
          <w:szCs w:val="21"/>
        </w:rPr>
        <w:t xml:space="preserve">For the first offense, a fine </w:t>
      </w:r>
      <w:r w:rsidR="00837707" w:rsidRPr="003E7F61">
        <w:rPr>
          <w:rFonts w:ascii="Times New Roman" w:hAnsi="Times New Roman" w:cs="Times New Roman"/>
          <w:sz w:val="21"/>
          <w:szCs w:val="21"/>
        </w:rPr>
        <w:t xml:space="preserve">of </w:t>
      </w:r>
      <w:r w:rsidRPr="003E7F61">
        <w:rPr>
          <w:rFonts w:ascii="Times New Roman" w:hAnsi="Times New Roman" w:cs="Times New Roman"/>
          <w:sz w:val="21"/>
          <w:szCs w:val="21"/>
        </w:rPr>
        <w:t>not less than Twenty</w:t>
      </w:r>
      <w:r w:rsidR="00101D6F" w:rsidRPr="003E7F61">
        <w:rPr>
          <w:rFonts w:ascii="Times New Roman" w:hAnsi="Times New Roman" w:cs="Times New Roman"/>
          <w:sz w:val="21"/>
          <w:szCs w:val="21"/>
        </w:rPr>
        <w:t>-</w:t>
      </w:r>
      <w:r w:rsidRPr="003E7F61">
        <w:rPr>
          <w:rFonts w:ascii="Times New Roman" w:hAnsi="Times New Roman" w:cs="Times New Roman"/>
          <w:sz w:val="21"/>
          <w:szCs w:val="21"/>
        </w:rPr>
        <w:t>Five Dollars ($25.00)</w:t>
      </w:r>
      <w:r w:rsidR="00101D6F" w:rsidRPr="003E7F61">
        <w:rPr>
          <w:rFonts w:ascii="Times New Roman" w:hAnsi="Times New Roman" w:cs="Times New Roman"/>
          <w:sz w:val="21"/>
          <w:szCs w:val="21"/>
        </w:rPr>
        <w:t>;</w:t>
      </w:r>
    </w:p>
    <w:p w14:paraId="01F69AF8" w14:textId="77777777" w:rsidR="00D62D53" w:rsidRPr="003E7F61" w:rsidRDefault="00D62D53" w:rsidP="00D62D53">
      <w:pPr>
        <w:pStyle w:val="ListParagraph"/>
        <w:spacing w:after="0"/>
        <w:ind w:left="1080"/>
        <w:rPr>
          <w:rFonts w:ascii="Times New Roman" w:hAnsi="Times New Roman" w:cs="Times New Roman"/>
          <w:sz w:val="21"/>
          <w:szCs w:val="21"/>
        </w:rPr>
      </w:pPr>
    </w:p>
    <w:p w14:paraId="16557CEB" w14:textId="34F9730F" w:rsidR="00101D6F" w:rsidRPr="003E7F61" w:rsidRDefault="00101D6F" w:rsidP="004F6216">
      <w:pPr>
        <w:pStyle w:val="ListParagraph"/>
        <w:numPr>
          <w:ilvl w:val="0"/>
          <w:numId w:val="4"/>
        </w:numPr>
        <w:spacing w:after="0"/>
        <w:rPr>
          <w:rFonts w:ascii="Times New Roman" w:hAnsi="Times New Roman" w:cs="Times New Roman"/>
          <w:sz w:val="21"/>
          <w:szCs w:val="21"/>
        </w:rPr>
      </w:pPr>
      <w:r w:rsidRPr="003E7F61">
        <w:rPr>
          <w:rFonts w:ascii="Times New Roman" w:hAnsi="Times New Roman" w:cs="Times New Roman"/>
          <w:sz w:val="21"/>
          <w:szCs w:val="21"/>
        </w:rPr>
        <w:t xml:space="preserve">For the second and any subsequent offenses, </w:t>
      </w:r>
      <w:r w:rsidR="00374560" w:rsidRPr="003E7F61">
        <w:rPr>
          <w:rFonts w:ascii="Times New Roman" w:hAnsi="Times New Roman" w:cs="Times New Roman"/>
          <w:sz w:val="21"/>
          <w:szCs w:val="21"/>
        </w:rPr>
        <w:t>a fine of not less tha</w:t>
      </w:r>
      <w:r w:rsidR="00837707" w:rsidRPr="003E7F61">
        <w:rPr>
          <w:rFonts w:ascii="Times New Roman" w:hAnsi="Times New Roman" w:cs="Times New Roman"/>
          <w:sz w:val="21"/>
          <w:szCs w:val="21"/>
        </w:rPr>
        <w:t>n</w:t>
      </w:r>
      <w:r w:rsidR="00374560" w:rsidRPr="003E7F61">
        <w:rPr>
          <w:rFonts w:ascii="Times New Roman" w:hAnsi="Times New Roman" w:cs="Times New Roman"/>
          <w:sz w:val="21"/>
          <w:szCs w:val="21"/>
        </w:rPr>
        <w:t xml:space="preserve"> Fifty Dollars ($50.00).</w:t>
      </w:r>
    </w:p>
    <w:p w14:paraId="57571FBE" w14:textId="77777777" w:rsidR="00326040" w:rsidRPr="003E7F61" w:rsidRDefault="00326040" w:rsidP="00374560">
      <w:pPr>
        <w:spacing w:after="0"/>
        <w:rPr>
          <w:rFonts w:ascii="Times New Roman" w:hAnsi="Times New Roman" w:cs="Times New Roman"/>
          <w:b/>
          <w:bCs/>
          <w:sz w:val="21"/>
          <w:szCs w:val="21"/>
          <w:u w:val="single"/>
        </w:rPr>
      </w:pPr>
    </w:p>
    <w:p w14:paraId="5B4DE0F2" w14:textId="2D5D5BFD" w:rsidR="007C2365" w:rsidRPr="003E7F61" w:rsidRDefault="0097717C" w:rsidP="00D62D53">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t>SECTION 3</w:t>
      </w:r>
      <w:r w:rsidR="007C2365"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SAVINGS</w:t>
      </w:r>
      <w:r w:rsidR="00644A54" w:rsidRPr="003E7F61">
        <w:rPr>
          <w:rFonts w:ascii="Times New Roman" w:hAnsi="Times New Roman" w:cs="Times New Roman"/>
          <w:b/>
          <w:bCs/>
          <w:sz w:val="21"/>
          <w:szCs w:val="21"/>
        </w:rPr>
        <w:t>/REPEALING CLAUSE</w:t>
      </w:r>
    </w:p>
    <w:p w14:paraId="00810794" w14:textId="710C63D9" w:rsidR="00644A54" w:rsidRPr="003E7F61" w:rsidRDefault="00644A54" w:rsidP="00374560">
      <w:pPr>
        <w:spacing w:after="0"/>
        <w:rPr>
          <w:rFonts w:ascii="Times New Roman" w:hAnsi="Times New Roman" w:cs="Times New Roman"/>
          <w:b/>
          <w:bCs/>
          <w:sz w:val="21"/>
          <w:szCs w:val="21"/>
          <w:u w:val="single"/>
        </w:rPr>
      </w:pPr>
    </w:p>
    <w:p w14:paraId="035F66AF" w14:textId="18D70C2C" w:rsidR="00644A54" w:rsidRPr="003E7F61" w:rsidRDefault="004552B3" w:rsidP="00374560">
      <w:pPr>
        <w:spacing w:after="0"/>
        <w:rPr>
          <w:rFonts w:ascii="Times New Roman" w:hAnsi="Times New Roman" w:cs="Times New Roman"/>
          <w:sz w:val="21"/>
          <w:szCs w:val="21"/>
        </w:rPr>
      </w:pPr>
      <w:r w:rsidRPr="003E7F61">
        <w:rPr>
          <w:rFonts w:ascii="Times New Roman" w:hAnsi="Times New Roman" w:cs="Times New Roman"/>
          <w:sz w:val="21"/>
          <w:szCs w:val="21"/>
        </w:rPr>
        <w:t xml:space="preserve">All provisions of any </w:t>
      </w:r>
      <w:r w:rsidR="00176939" w:rsidRPr="003E7F61">
        <w:rPr>
          <w:rFonts w:ascii="Times New Roman" w:hAnsi="Times New Roman" w:cs="Times New Roman"/>
          <w:sz w:val="21"/>
          <w:szCs w:val="21"/>
        </w:rPr>
        <w:t xml:space="preserve">Ordinance in conflict with this Ordinance </w:t>
      </w:r>
      <w:r w:rsidR="002F62FE" w:rsidRPr="003E7F61">
        <w:rPr>
          <w:rFonts w:ascii="Times New Roman" w:hAnsi="Times New Roman" w:cs="Times New Roman"/>
          <w:sz w:val="21"/>
          <w:szCs w:val="21"/>
        </w:rPr>
        <w:t xml:space="preserve">are hereby repealed to the extent that they are </w:t>
      </w:r>
      <w:r w:rsidR="004E5656" w:rsidRPr="003E7F61">
        <w:rPr>
          <w:rFonts w:ascii="Times New Roman" w:hAnsi="Times New Roman" w:cs="Times New Roman"/>
          <w:sz w:val="21"/>
          <w:szCs w:val="21"/>
        </w:rPr>
        <w:t xml:space="preserve">in conflict, but such repeal shall not abate any pending </w:t>
      </w:r>
      <w:r w:rsidR="001425D3" w:rsidRPr="003E7F61">
        <w:rPr>
          <w:rFonts w:ascii="Times New Roman" w:hAnsi="Times New Roman" w:cs="Times New Roman"/>
          <w:sz w:val="21"/>
          <w:szCs w:val="21"/>
        </w:rPr>
        <w:t xml:space="preserve">prosecution for violation of the </w:t>
      </w:r>
      <w:r w:rsidR="00564795" w:rsidRPr="003E7F61">
        <w:rPr>
          <w:rFonts w:ascii="Times New Roman" w:hAnsi="Times New Roman" w:cs="Times New Roman"/>
          <w:sz w:val="21"/>
          <w:szCs w:val="21"/>
        </w:rPr>
        <w:t>repealed ordinance</w:t>
      </w:r>
      <w:r w:rsidR="00896445" w:rsidRPr="003E7F61">
        <w:rPr>
          <w:rFonts w:ascii="Times New Roman" w:hAnsi="Times New Roman" w:cs="Times New Roman"/>
          <w:sz w:val="21"/>
          <w:szCs w:val="21"/>
        </w:rPr>
        <w:t xml:space="preserve">, nor shall the repeal prevent a prosecution from being </w:t>
      </w:r>
      <w:r w:rsidR="006B2B03" w:rsidRPr="003E7F61">
        <w:rPr>
          <w:rFonts w:ascii="Times New Roman" w:hAnsi="Times New Roman" w:cs="Times New Roman"/>
          <w:sz w:val="21"/>
          <w:szCs w:val="21"/>
        </w:rPr>
        <w:t xml:space="preserve">commenced for any violation if occurring prior to </w:t>
      </w:r>
      <w:r w:rsidR="008E74A7" w:rsidRPr="003E7F61">
        <w:rPr>
          <w:rFonts w:ascii="Times New Roman" w:hAnsi="Times New Roman" w:cs="Times New Roman"/>
          <w:sz w:val="21"/>
          <w:szCs w:val="21"/>
        </w:rPr>
        <w:t xml:space="preserve">the repeal of the ordinance. Any remaining portions of said </w:t>
      </w:r>
      <w:r w:rsidR="00060AB2" w:rsidRPr="003E7F61">
        <w:rPr>
          <w:rFonts w:ascii="Times New Roman" w:hAnsi="Times New Roman" w:cs="Times New Roman"/>
          <w:sz w:val="21"/>
          <w:szCs w:val="21"/>
        </w:rPr>
        <w:t>ordinances shall remain in full force and effect.</w:t>
      </w:r>
    </w:p>
    <w:p w14:paraId="704DB7DE" w14:textId="77777777" w:rsidR="00D62D53" w:rsidRPr="003E7F61" w:rsidRDefault="00D62D53" w:rsidP="00374560">
      <w:pPr>
        <w:spacing w:after="0"/>
        <w:rPr>
          <w:rFonts w:ascii="Times New Roman" w:hAnsi="Times New Roman" w:cs="Times New Roman"/>
          <w:sz w:val="21"/>
          <w:szCs w:val="21"/>
        </w:rPr>
      </w:pPr>
    </w:p>
    <w:p w14:paraId="497BCF65" w14:textId="77777777" w:rsidR="007E14D7" w:rsidRPr="003E7F61" w:rsidRDefault="007E14D7" w:rsidP="00374560">
      <w:pPr>
        <w:spacing w:after="0"/>
        <w:rPr>
          <w:rFonts w:ascii="Times New Roman" w:hAnsi="Times New Roman" w:cs="Times New Roman"/>
          <w:sz w:val="21"/>
          <w:szCs w:val="21"/>
        </w:rPr>
      </w:pPr>
    </w:p>
    <w:p w14:paraId="32B56C70" w14:textId="0990B8F1" w:rsidR="00236BD1" w:rsidRPr="003E7F61" w:rsidRDefault="00236BD1" w:rsidP="00D62D53">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t>SECTION 4:</w:t>
      </w:r>
      <w:r w:rsidR="00D62D53"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SEVERABILITY</w:t>
      </w:r>
    </w:p>
    <w:p w14:paraId="0509EF6F" w14:textId="69332BF2" w:rsidR="00236BD1" w:rsidRPr="003E7F61" w:rsidRDefault="00236BD1" w:rsidP="00374560">
      <w:pPr>
        <w:spacing w:after="0"/>
        <w:rPr>
          <w:rFonts w:ascii="Times New Roman" w:hAnsi="Times New Roman" w:cs="Times New Roman"/>
          <w:b/>
          <w:bCs/>
          <w:sz w:val="21"/>
          <w:szCs w:val="21"/>
          <w:u w:val="single"/>
        </w:rPr>
      </w:pPr>
    </w:p>
    <w:p w14:paraId="6B29CCB6" w14:textId="51BB130E" w:rsidR="00236BD1" w:rsidRPr="003E7F61" w:rsidRDefault="00086B11" w:rsidP="00374560">
      <w:pPr>
        <w:spacing w:after="0"/>
        <w:rPr>
          <w:rFonts w:ascii="Times New Roman" w:hAnsi="Times New Roman" w:cs="Times New Roman"/>
          <w:sz w:val="21"/>
          <w:szCs w:val="21"/>
        </w:rPr>
      </w:pPr>
      <w:r w:rsidRPr="003E7F61">
        <w:rPr>
          <w:rFonts w:ascii="Times New Roman" w:hAnsi="Times New Roman" w:cs="Times New Roman"/>
          <w:sz w:val="21"/>
          <w:szCs w:val="21"/>
        </w:rPr>
        <w:t xml:space="preserve">Should any section, subsection, </w:t>
      </w:r>
      <w:r w:rsidR="003E7F61" w:rsidRPr="003E7F61">
        <w:rPr>
          <w:rFonts w:ascii="Times New Roman" w:hAnsi="Times New Roman" w:cs="Times New Roman"/>
          <w:sz w:val="21"/>
          <w:szCs w:val="21"/>
        </w:rPr>
        <w:t>clause,</w:t>
      </w:r>
      <w:r w:rsidRPr="003E7F61">
        <w:rPr>
          <w:rFonts w:ascii="Times New Roman" w:hAnsi="Times New Roman" w:cs="Times New Roman"/>
          <w:sz w:val="21"/>
          <w:szCs w:val="21"/>
        </w:rPr>
        <w:t xml:space="preserve"> or phrase of this Ordinance be declared unconstitutional</w:t>
      </w:r>
      <w:r w:rsidR="008D108E" w:rsidRPr="003E7F61">
        <w:rPr>
          <w:rFonts w:ascii="Times New Roman" w:hAnsi="Times New Roman" w:cs="Times New Roman"/>
          <w:sz w:val="21"/>
          <w:szCs w:val="21"/>
        </w:rPr>
        <w:t xml:space="preserve"> or invalid by any court </w:t>
      </w:r>
      <w:r w:rsidR="00B03752" w:rsidRPr="003E7F61">
        <w:rPr>
          <w:rFonts w:ascii="Times New Roman" w:hAnsi="Times New Roman" w:cs="Times New Roman"/>
          <w:sz w:val="21"/>
          <w:szCs w:val="21"/>
        </w:rPr>
        <w:t xml:space="preserve">of competent jurisdiction, it is expressly provided any and all remaining </w:t>
      </w:r>
      <w:r w:rsidR="00956590" w:rsidRPr="003E7F61">
        <w:rPr>
          <w:rFonts w:ascii="Times New Roman" w:hAnsi="Times New Roman" w:cs="Times New Roman"/>
          <w:sz w:val="21"/>
          <w:szCs w:val="21"/>
        </w:rPr>
        <w:t>portions of this Ordinance shall remain in full force and effect.</w:t>
      </w:r>
    </w:p>
    <w:p w14:paraId="2B4FD6DA" w14:textId="30F227B0" w:rsidR="00956590" w:rsidRPr="003E7F61" w:rsidRDefault="00956590" w:rsidP="00374560">
      <w:pPr>
        <w:spacing w:after="0"/>
        <w:rPr>
          <w:rFonts w:ascii="Times New Roman" w:hAnsi="Times New Roman" w:cs="Times New Roman"/>
          <w:sz w:val="21"/>
          <w:szCs w:val="21"/>
        </w:rPr>
      </w:pPr>
    </w:p>
    <w:p w14:paraId="17E08C9F" w14:textId="308CC102" w:rsidR="000B7083" w:rsidRPr="003E7F61" w:rsidRDefault="000B7083" w:rsidP="00D62D53">
      <w:pPr>
        <w:spacing w:after="0"/>
        <w:jc w:val="center"/>
        <w:rPr>
          <w:rFonts w:ascii="Times New Roman" w:hAnsi="Times New Roman" w:cs="Times New Roman"/>
          <w:b/>
          <w:bCs/>
          <w:sz w:val="21"/>
          <w:szCs w:val="21"/>
        </w:rPr>
      </w:pPr>
      <w:r w:rsidRPr="003E7F61">
        <w:rPr>
          <w:rFonts w:ascii="Times New Roman" w:hAnsi="Times New Roman" w:cs="Times New Roman"/>
          <w:b/>
          <w:bCs/>
          <w:sz w:val="21"/>
          <w:szCs w:val="21"/>
        </w:rPr>
        <w:t>SECTION 5:</w:t>
      </w:r>
      <w:r w:rsidR="00D62D53" w:rsidRPr="003E7F61">
        <w:rPr>
          <w:rFonts w:ascii="Times New Roman" w:hAnsi="Times New Roman" w:cs="Times New Roman"/>
          <w:b/>
          <w:bCs/>
          <w:sz w:val="21"/>
          <w:szCs w:val="21"/>
        </w:rPr>
        <w:t xml:space="preserve"> </w:t>
      </w:r>
      <w:r w:rsidRPr="003E7F61">
        <w:rPr>
          <w:rFonts w:ascii="Times New Roman" w:hAnsi="Times New Roman" w:cs="Times New Roman"/>
          <w:b/>
          <w:bCs/>
          <w:sz w:val="21"/>
          <w:szCs w:val="21"/>
        </w:rPr>
        <w:t>EFFECTIVE DATE</w:t>
      </w:r>
    </w:p>
    <w:p w14:paraId="7E6CAB1B" w14:textId="29ED3248" w:rsidR="000B7083" w:rsidRPr="003E7F61" w:rsidRDefault="000B7083" w:rsidP="00374560">
      <w:pPr>
        <w:spacing w:after="0"/>
        <w:rPr>
          <w:rFonts w:ascii="Times New Roman" w:hAnsi="Times New Roman" w:cs="Times New Roman"/>
          <w:b/>
          <w:bCs/>
          <w:sz w:val="21"/>
          <w:szCs w:val="21"/>
          <w:u w:val="single"/>
        </w:rPr>
      </w:pPr>
    </w:p>
    <w:p w14:paraId="0BAEB738" w14:textId="00FD607D" w:rsidR="000B7083" w:rsidRDefault="003F680F" w:rsidP="00374560">
      <w:pPr>
        <w:spacing w:after="0"/>
        <w:rPr>
          <w:rFonts w:ascii="Times New Roman" w:hAnsi="Times New Roman" w:cs="Times New Roman"/>
          <w:sz w:val="21"/>
          <w:szCs w:val="21"/>
        </w:rPr>
      </w:pPr>
      <w:r w:rsidRPr="00ED6800">
        <w:rPr>
          <w:rFonts w:ascii="Times New Roman" w:hAnsi="Times New Roman" w:cs="Times New Roman"/>
          <w:sz w:val="21"/>
          <w:szCs w:val="21"/>
        </w:rPr>
        <w:t xml:space="preserve">This Ordinance shall be effective </w:t>
      </w:r>
      <w:r w:rsidR="007C0A53" w:rsidRPr="00ED6800">
        <w:rPr>
          <w:rFonts w:ascii="Times New Roman" w:hAnsi="Times New Roman" w:cs="Times New Roman"/>
          <w:sz w:val="21"/>
          <w:szCs w:val="21"/>
        </w:rPr>
        <w:t>December 1</w:t>
      </w:r>
      <w:r w:rsidR="007C0A53" w:rsidRPr="00ED6800">
        <w:rPr>
          <w:rFonts w:ascii="Times New Roman" w:hAnsi="Times New Roman" w:cs="Times New Roman"/>
          <w:sz w:val="21"/>
          <w:szCs w:val="21"/>
          <w:vertAlign w:val="superscript"/>
        </w:rPr>
        <w:t>st</w:t>
      </w:r>
      <w:r w:rsidR="007C0A53" w:rsidRPr="00ED6800">
        <w:rPr>
          <w:rFonts w:ascii="Times New Roman" w:hAnsi="Times New Roman" w:cs="Times New Roman"/>
          <w:sz w:val="21"/>
          <w:szCs w:val="21"/>
        </w:rPr>
        <w:t>,</w:t>
      </w:r>
      <w:r w:rsidRPr="00ED6800">
        <w:rPr>
          <w:rFonts w:ascii="Times New Roman" w:hAnsi="Times New Roman" w:cs="Times New Roman"/>
          <w:sz w:val="21"/>
          <w:szCs w:val="21"/>
        </w:rPr>
        <w:t xml:space="preserve"> 202</w:t>
      </w:r>
      <w:r w:rsidR="007C0A53" w:rsidRPr="00ED6800">
        <w:rPr>
          <w:rFonts w:ascii="Times New Roman" w:hAnsi="Times New Roman" w:cs="Times New Roman"/>
          <w:sz w:val="21"/>
          <w:szCs w:val="21"/>
        </w:rPr>
        <w:t>5</w:t>
      </w:r>
      <w:r w:rsidRPr="00ED6800">
        <w:rPr>
          <w:rFonts w:ascii="Times New Roman" w:hAnsi="Times New Roman" w:cs="Times New Roman"/>
          <w:sz w:val="21"/>
          <w:szCs w:val="21"/>
        </w:rPr>
        <w:t xml:space="preserve"> and publication </w:t>
      </w:r>
      <w:r w:rsidR="00116A4D" w:rsidRPr="00ED6800">
        <w:rPr>
          <w:rFonts w:ascii="Times New Roman" w:hAnsi="Times New Roman" w:cs="Times New Roman"/>
          <w:sz w:val="21"/>
          <w:szCs w:val="21"/>
        </w:rPr>
        <w:t xml:space="preserve">as required by law. PASSED AND APPROVED on this the </w:t>
      </w:r>
      <w:r w:rsidR="007C0A53" w:rsidRPr="00ED6800">
        <w:rPr>
          <w:rFonts w:ascii="Times New Roman" w:hAnsi="Times New Roman" w:cs="Times New Roman"/>
          <w:sz w:val="21"/>
          <w:szCs w:val="21"/>
        </w:rPr>
        <w:t>18</w:t>
      </w:r>
      <w:r w:rsidR="007C0A53" w:rsidRPr="00ED6800">
        <w:rPr>
          <w:rFonts w:ascii="Times New Roman" w:hAnsi="Times New Roman" w:cs="Times New Roman"/>
          <w:sz w:val="21"/>
          <w:szCs w:val="21"/>
          <w:vertAlign w:val="superscript"/>
        </w:rPr>
        <w:t>th</w:t>
      </w:r>
      <w:r w:rsidR="007C0A53" w:rsidRPr="00ED6800">
        <w:rPr>
          <w:rFonts w:ascii="Times New Roman" w:hAnsi="Times New Roman" w:cs="Times New Roman"/>
          <w:sz w:val="21"/>
          <w:szCs w:val="21"/>
        </w:rPr>
        <w:t xml:space="preserve"> </w:t>
      </w:r>
      <w:r w:rsidR="00116A4D" w:rsidRPr="00ED6800">
        <w:rPr>
          <w:rFonts w:ascii="Times New Roman" w:hAnsi="Times New Roman" w:cs="Times New Roman"/>
          <w:sz w:val="21"/>
          <w:szCs w:val="21"/>
        </w:rPr>
        <w:t xml:space="preserve">day of </w:t>
      </w:r>
      <w:r w:rsidR="007C0A53" w:rsidRPr="00ED6800">
        <w:rPr>
          <w:rFonts w:ascii="Times New Roman" w:hAnsi="Times New Roman" w:cs="Times New Roman"/>
          <w:sz w:val="21"/>
          <w:szCs w:val="21"/>
        </w:rPr>
        <w:t xml:space="preserve">November, </w:t>
      </w:r>
      <w:r w:rsidR="00116A4D" w:rsidRPr="00ED6800">
        <w:rPr>
          <w:rFonts w:ascii="Times New Roman" w:hAnsi="Times New Roman" w:cs="Times New Roman"/>
          <w:sz w:val="21"/>
          <w:szCs w:val="21"/>
        </w:rPr>
        <w:t>202</w:t>
      </w:r>
      <w:r w:rsidR="007C0A53" w:rsidRPr="00ED6800">
        <w:rPr>
          <w:rFonts w:ascii="Times New Roman" w:hAnsi="Times New Roman" w:cs="Times New Roman"/>
          <w:sz w:val="21"/>
          <w:szCs w:val="21"/>
        </w:rPr>
        <w:t>5</w:t>
      </w:r>
      <w:r w:rsidR="00116A4D" w:rsidRPr="00ED6800">
        <w:rPr>
          <w:rFonts w:ascii="Times New Roman" w:hAnsi="Times New Roman" w:cs="Times New Roman"/>
          <w:sz w:val="21"/>
          <w:szCs w:val="21"/>
        </w:rPr>
        <w:t>.</w:t>
      </w:r>
    </w:p>
    <w:p w14:paraId="3D278FDB" w14:textId="77777777" w:rsidR="00ED6800" w:rsidRDefault="00ED6800" w:rsidP="00374560">
      <w:pPr>
        <w:spacing w:after="0"/>
        <w:rPr>
          <w:rFonts w:ascii="Times New Roman" w:hAnsi="Times New Roman" w:cs="Times New Roman"/>
          <w:sz w:val="21"/>
          <w:szCs w:val="21"/>
        </w:rPr>
      </w:pPr>
    </w:p>
    <w:p w14:paraId="2BCE7FB2" w14:textId="77777777" w:rsidR="00ED6800" w:rsidRDefault="00ED6800" w:rsidP="00374560">
      <w:pPr>
        <w:spacing w:after="0"/>
        <w:rPr>
          <w:rFonts w:ascii="Times New Roman" w:hAnsi="Times New Roman" w:cs="Times New Roman"/>
          <w:sz w:val="21"/>
          <w:szCs w:val="21"/>
        </w:rPr>
      </w:pPr>
    </w:p>
    <w:p w14:paraId="6B428536" w14:textId="77777777" w:rsidR="00ED6800" w:rsidRDefault="00ED6800" w:rsidP="00374560">
      <w:pPr>
        <w:spacing w:after="0"/>
        <w:rPr>
          <w:rFonts w:ascii="Times New Roman" w:hAnsi="Times New Roman" w:cs="Times New Roman"/>
          <w:sz w:val="21"/>
          <w:szCs w:val="21"/>
        </w:rPr>
      </w:pPr>
    </w:p>
    <w:p w14:paraId="7BEE4622" w14:textId="77777777" w:rsidR="00ED6800" w:rsidRDefault="00ED6800" w:rsidP="00374560">
      <w:pPr>
        <w:spacing w:after="0"/>
        <w:rPr>
          <w:rFonts w:ascii="Times New Roman" w:hAnsi="Times New Roman" w:cs="Times New Roman"/>
          <w:sz w:val="21"/>
          <w:szCs w:val="21"/>
        </w:rPr>
      </w:pPr>
    </w:p>
    <w:p w14:paraId="0FA662C1" w14:textId="77777777" w:rsidR="00ED6800" w:rsidRDefault="00ED6800" w:rsidP="00374560">
      <w:pPr>
        <w:spacing w:after="0"/>
        <w:rPr>
          <w:rFonts w:ascii="Times New Roman" w:hAnsi="Times New Roman" w:cs="Times New Roman"/>
          <w:sz w:val="21"/>
          <w:szCs w:val="21"/>
        </w:rPr>
      </w:pPr>
    </w:p>
    <w:p w14:paraId="211598C3" w14:textId="7F0576AA" w:rsidR="00ED6800" w:rsidRDefault="00ED6800" w:rsidP="00374560">
      <w:pPr>
        <w:spacing w:after="0"/>
        <w:rPr>
          <w:rFonts w:ascii="Times New Roman" w:hAnsi="Times New Roman" w:cs="Times New Roman"/>
          <w:sz w:val="21"/>
          <w:szCs w:val="21"/>
        </w:rPr>
      </w:pPr>
      <w:r>
        <w:rPr>
          <w:rFonts w:ascii="Times New Roman" w:hAnsi="Times New Roman" w:cs="Times New Roman"/>
          <w:sz w:val="21"/>
          <w:szCs w:val="21"/>
        </w:rPr>
        <w:t>__________________________</w:t>
      </w:r>
    </w:p>
    <w:p w14:paraId="26A2428D" w14:textId="14D7EF48" w:rsidR="00ED6800" w:rsidRDefault="00ED6800" w:rsidP="00374560">
      <w:pPr>
        <w:spacing w:after="0"/>
        <w:rPr>
          <w:rFonts w:ascii="Times New Roman" w:hAnsi="Times New Roman" w:cs="Times New Roman"/>
          <w:sz w:val="21"/>
          <w:szCs w:val="21"/>
        </w:rPr>
      </w:pPr>
      <w:r>
        <w:rPr>
          <w:rFonts w:ascii="Times New Roman" w:hAnsi="Times New Roman" w:cs="Times New Roman"/>
          <w:sz w:val="21"/>
          <w:szCs w:val="21"/>
        </w:rPr>
        <w:t>Royking Potter – Mayor</w:t>
      </w:r>
    </w:p>
    <w:p w14:paraId="17621BED" w14:textId="77777777" w:rsidR="00ED6800" w:rsidRDefault="00ED6800" w:rsidP="00374560">
      <w:pPr>
        <w:spacing w:after="0"/>
        <w:rPr>
          <w:rFonts w:ascii="Times New Roman" w:hAnsi="Times New Roman" w:cs="Times New Roman"/>
          <w:sz w:val="21"/>
          <w:szCs w:val="21"/>
        </w:rPr>
      </w:pPr>
    </w:p>
    <w:p w14:paraId="0C219232" w14:textId="77777777" w:rsidR="00ED6800" w:rsidRDefault="00ED6800" w:rsidP="00374560">
      <w:pPr>
        <w:spacing w:after="0"/>
        <w:rPr>
          <w:rFonts w:ascii="Times New Roman" w:hAnsi="Times New Roman" w:cs="Times New Roman"/>
          <w:b/>
          <w:bCs/>
          <w:sz w:val="21"/>
          <w:szCs w:val="21"/>
        </w:rPr>
      </w:pPr>
    </w:p>
    <w:p w14:paraId="3095D558" w14:textId="77777777" w:rsidR="00ED6800" w:rsidRDefault="00ED6800" w:rsidP="00374560">
      <w:pPr>
        <w:spacing w:after="0"/>
        <w:rPr>
          <w:rFonts w:ascii="Times New Roman" w:hAnsi="Times New Roman" w:cs="Times New Roman"/>
          <w:b/>
          <w:bCs/>
          <w:sz w:val="21"/>
          <w:szCs w:val="21"/>
        </w:rPr>
      </w:pPr>
    </w:p>
    <w:p w14:paraId="0A80D9C9" w14:textId="7EF24D8B" w:rsidR="00ED6800" w:rsidRPr="00ED6800" w:rsidRDefault="00ED6800" w:rsidP="00374560">
      <w:pPr>
        <w:spacing w:after="0"/>
        <w:rPr>
          <w:rFonts w:ascii="Times New Roman" w:hAnsi="Times New Roman" w:cs="Times New Roman"/>
          <w:b/>
          <w:bCs/>
          <w:sz w:val="21"/>
          <w:szCs w:val="21"/>
        </w:rPr>
      </w:pPr>
      <w:r w:rsidRPr="00ED6800">
        <w:rPr>
          <w:rFonts w:ascii="Times New Roman" w:hAnsi="Times New Roman" w:cs="Times New Roman"/>
          <w:b/>
          <w:bCs/>
          <w:sz w:val="21"/>
          <w:szCs w:val="21"/>
        </w:rPr>
        <w:t>ATTEST:</w:t>
      </w:r>
    </w:p>
    <w:p w14:paraId="362399C4" w14:textId="77777777" w:rsidR="00ED6800" w:rsidRDefault="00ED6800" w:rsidP="00374560">
      <w:pPr>
        <w:spacing w:after="0"/>
        <w:rPr>
          <w:rFonts w:ascii="Times New Roman" w:hAnsi="Times New Roman" w:cs="Times New Roman"/>
          <w:sz w:val="21"/>
          <w:szCs w:val="21"/>
        </w:rPr>
      </w:pPr>
    </w:p>
    <w:p w14:paraId="683B5810" w14:textId="522DD507" w:rsidR="00ED6800" w:rsidRDefault="00ED6800" w:rsidP="00374560">
      <w:pPr>
        <w:spacing w:after="0"/>
        <w:rPr>
          <w:rFonts w:ascii="Times New Roman" w:hAnsi="Times New Roman" w:cs="Times New Roman"/>
          <w:sz w:val="21"/>
          <w:szCs w:val="21"/>
        </w:rPr>
      </w:pPr>
      <w:r>
        <w:rPr>
          <w:rFonts w:ascii="Times New Roman" w:hAnsi="Times New Roman" w:cs="Times New Roman"/>
          <w:sz w:val="21"/>
          <w:szCs w:val="21"/>
        </w:rPr>
        <w:t>__________________________</w:t>
      </w:r>
    </w:p>
    <w:p w14:paraId="48553795" w14:textId="35BFE742" w:rsidR="00ED6800" w:rsidRPr="003E7F61" w:rsidRDefault="00ED6800" w:rsidP="00374560">
      <w:pPr>
        <w:spacing w:after="0"/>
        <w:rPr>
          <w:rFonts w:ascii="Times New Roman" w:hAnsi="Times New Roman" w:cs="Times New Roman"/>
          <w:sz w:val="21"/>
          <w:szCs w:val="21"/>
        </w:rPr>
      </w:pPr>
      <w:r>
        <w:rPr>
          <w:rFonts w:ascii="Times New Roman" w:hAnsi="Times New Roman" w:cs="Times New Roman"/>
          <w:sz w:val="21"/>
          <w:szCs w:val="21"/>
        </w:rPr>
        <w:t>Nikki Coronado – City Secretary</w:t>
      </w:r>
    </w:p>
    <w:sectPr w:rsidR="00ED6800" w:rsidRPr="003E7F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F6A1" w14:textId="77777777" w:rsidR="001D0728" w:rsidRDefault="001D0728" w:rsidP="003C3632">
      <w:pPr>
        <w:spacing w:after="0" w:line="240" w:lineRule="auto"/>
      </w:pPr>
      <w:r>
        <w:separator/>
      </w:r>
    </w:p>
  </w:endnote>
  <w:endnote w:type="continuationSeparator" w:id="0">
    <w:p w14:paraId="71F339FB" w14:textId="77777777" w:rsidR="001D0728" w:rsidRDefault="001D0728" w:rsidP="003C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1377A9" w14:paraId="4095F0BB" w14:textId="77777777">
      <w:trPr>
        <w:trHeight w:hRule="exact" w:val="115"/>
        <w:jc w:val="center"/>
      </w:trPr>
      <w:tc>
        <w:tcPr>
          <w:tcW w:w="4686" w:type="dxa"/>
          <w:shd w:val="clear" w:color="auto" w:fill="4472C4" w:themeFill="accent1"/>
          <w:tcMar>
            <w:top w:w="0" w:type="dxa"/>
            <w:bottom w:w="0" w:type="dxa"/>
          </w:tcMar>
        </w:tcPr>
        <w:p w14:paraId="701816FD" w14:textId="77777777" w:rsidR="001377A9" w:rsidRDefault="001377A9">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736E902" w14:textId="77777777" w:rsidR="001377A9" w:rsidRDefault="001377A9">
          <w:pPr>
            <w:pStyle w:val="Header"/>
            <w:tabs>
              <w:tab w:val="clear" w:pos="4680"/>
              <w:tab w:val="clear" w:pos="9360"/>
            </w:tabs>
            <w:jc w:val="right"/>
            <w:rPr>
              <w:caps/>
              <w:sz w:val="18"/>
            </w:rPr>
          </w:pPr>
        </w:p>
      </w:tc>
    </w:tr>
    <w:tr w:rsidR="001377A9" w14:paraId="1881E202" w14:textId="77777777">
      <w:trPr>
        <w:jc w:val="center"/>
      </w:trPr>
      <w:tc>
        <w:tcPr>
          <w:tcW w:w="4686" w:type="dxa"/>
          <w:vAlign w:val="center"/>
        </w:tcPr>
        <w:p w14:paraId="53410B33" w14:textId="362A64FD" w:rsidR="001377A9" w:rsidRDefault="001377A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of shallowater o</w:t>
          </w:r>
          <w:r w:rsidR="00000118">
            <w:rPr>
              <w:caps/>
              <w:color w:val="808080" w:themeColor="background1" w:themeShade="80"/>
              <w:sz w:val="18"/>
              <w:szCs w:val="18"/>
            </w:rPr>
            <w:t>ff highway vehicle</w:t>
          </w:r>
          <w:r>
            <w:rPr>
              <w:caps/>
              <w:color w:val="808080" w:themeColor="background1" w:themeShade="80"/>
              <w:sz w:val="18"/>
              <w:szCs w:val="18"/>
            </w:rPr>
            <w:t xml:space="preserve"> ordinance</w:t>
          </w:r>
        </w:p>
      </w:tc>
      <w:tc>
        <w:tcPr>
          <w:tcW w:w="4674" w:type="dxa"/>
          <w:vAlign w:val="center"/>
        </w:tcPr>
        <w:p w14:paraId="0157987F" w14:textId="77777777" w:rsidR="001377A9" w:rsidRDefault="001377A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E790AF8" w14:textId="77777777" w:rsidR="003C3632" w:rsidRDefault="003C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1054" w14:textId="77777777" w:rsidR="001D0728" w:rsidRDefault="001D0728" w:rsidP="003C3632">
      <w:pPr>
        <w:spacing w:after="0" w:line="240" w:lineRule="auto"/>
      </w:pPr>
      <w:r>
        <w:separator/>
      </w:r>
    </w:p>
  </w:footnote>
  <w:footnote w:type="continuationSeparator" w:id="0">
    <w:p w14:paraId="50851F85" w14:textId="77777777" w:rsidR="001D0728" w:rsidRDefault="001D0728" w:rsidP="003C3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B54"/>
    <w:multiLevelType w:val="hybridMultilevel"/>
    <w:tmpl w:val="BEFA2F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1578B"/>
    <w:multiLevelType w:val="hybridMultilevel"/>
    <w:tmpl w:val="9646942A"/>
    <w:lvl w:ilvl="0" w:tplc="FC2CB0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E18BF"/>
    <w:multiLevelType w:val="hybridMultilevel"/>
    <w:tmpl w:val="4A3A06D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1E9625F4"/>
    <w:multiLevelType w:val="hybridMultilevel"/>
    <w:tmpl w:val="A0F2E696"/>
    <w:lvl w:ilvl="0" w:tplc="6D421B24">
      <w:start w:val="1"/>
      <w:numFmt w:val="upp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2D6395"/>
    <w:multiLevelType w:val="hybridMultilevel"/>
    <w:tmpl w:val="B7A005D8"/>
    <w:lvl w:ilvl="0" w:tplc="F7949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A23FA"/>
    <w:multiLevelType w:val="hybridMultilevel"/>
    <w:tmpl w:val="29A653D8"/>
    <w:lvl w:ilvl="0" w:tplc="15887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77FAA"/>
    <w:multiLevelType w:val="hybridMultilevel"/>
    <w:tmpl w:val="728AA9CA"/>
    <w:lvl w:ilvl="0" w:tplc="ABF4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A5D18"/>
    <w:multiLevelType w:val="hybridMultilevel"/>
    <w:tmpl w:val="AAFC06DA"/>
    <w:lvl w:ilvl="0" w:tplc="DD9E9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D92873"/>
    <w:multiLevelType w:val="hybridMultilevel"/>
    <w:tmpl w:val="E00A5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742631"/>
    <w:multiLevelType w:val="hybridMultilevel"/>
    <w:tmpl w:val="E54AE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2A301C"/>
    <w:multiLevelType w:val="hybridMultilevel"/>
    <w:tmpl w:val="37CC0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42C345A"/>
    <w:multiLevelType w:val="hybridMultilevel"/>
    <w:tmpl w:val="7F7AEEE8"/>
    <w:lvl w:ilvl="0" w:tplc="DDF0D7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0605429">
    <w:abstractNumId w:val="7"/>
  </w:num>
  <w:num w:numId="2" w16cid:durableId="74206468">
    <w:abstractNumId w:val="6"/>
  </w:num>
  <w:num w:numId="3" w16cid:durableId="484442404">
    <w:abstractNumId w:val="11"/>
  </w:num>
  <w:num w:numId="4" w16cid:durableId="914314615">
    <w:abstractNumId w:val="4"/>
  </w:num>
  <w:num w:numId="5" w16cid:durableId="1513884060">
    <w:abstractNumId w:val="9"/>
  </w:num>
  <w:num w:numId="6" w16cid:durableId="619842613">
    <w:abstractNumId w:val="1"/>
  </w:num>
  <w:num w:numId="7" w16cid:durableId="853035461">
    <w:abstractNumId w:val="8"/>
  </w:num>
  <w:num w:numId="8" w16cid:durableId="1721198942">
    <w:abstractNumId w:val="2"/>
  </w:num>
  <w:num w:numId="9" w16cid:durableId="1716199412">
    <w:abstractNumId w:val="5"/>
  </w:num>
  <w:num w:numId="10" w16cid:durableId="1307853703">
    <w:abstractNumId w:val="10"/>
  </w:num>
  <w:num w:numId="11" w16cid:durableId="1487086264">
    <w:abstractNumId w:val="3"/>
  </w:num>
  <w:num w:numId="12" w16cid:durableId="1759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4C"/>
    <w:rsid w:val="00000118"/>
    <w:rsid w:val="00002166"/>
    <w:rsid w:val="0001391C"/>
    <w:rsid w:val="0005176C"/>
    <w:rsid w:val="00060AB2"/>
    <w:rsid w:val="000661FD"/>
    <w:rsid w:val="00066648"/>
    <w:rsid w:val="00067863"/>
    <w:rsid w:val="00086B11"/>
    <w:rsid w:val="000A78F2"/>
    <w:rsid w:val="000B23F8"/>
    <w:rsid w:val="000B7083"/>
    <w:rsid w:val="000E0EF4"/>
    <w:rsid w:val="00101D6F"/>
    <w:rsid w:val="00105721"/>
    <w:rsid w:val="00116A4D"/>
    <w:rsid w:val="00127D74"/>
    <w:rsid w:val="001377A9"/>
    <w:rsid w:val="001425D3"/>
    <w:rsid w:val="00164CDC"/>
    <w:rsid w:val="0017042A"/>
    <w:rsid w:val="0017401D"/>
    <w:rsid w:val="00176939"/>
    <w:rsid w:val="00177B31"/>
    <w:rsid w:val="00184E09"/>
    <w:rsid w:val="001B17F5"/>
    <w:rsid w:val="001C316E"/>
    <w:rsid w:val="001D0728"/>
    <w:rsid w:val="001E5E63"/>
    <w:rsid w:val="002020E1"/>
    <w:rsid w:val="00227D89"/>
    <w:rsid w:val="00236BD1"/>
    <w:rsid w:val="00276FBA"/>
    <w:rsid w:val="00281AB6"/>
    <w:rsid w:val="002A198F"/>
    <w:rsid w:val="002D67F8"/>
    <w:rsid w:val="002F29AA"/>
    <w:rsid w:val="002F3544"/>
    <w:rsid w:val="002F4012"/>
    <w:rsid w:val="002F62FE"/>
    <w:rsid w:val="002F6B68"/>
    <w:rsid w:val="00326040"/>
    <w:rsid w:val="00374560"/>
    <w:rsid w:val="00381F95"/>
    <w:rsid w:val="003B035E"/>
    <w:rsid w:val="003C3632"/>
    <w:rsid w:val="003E3484"/>
    <w:rsid w:val="003E7F61"/>
    <w:rsid w:val="003F680F"/>
    <w:rsid w:val="0041443C"/>
    <w:rsid w:val="00414893"/>
    <w:rsid w:val="00421B51"/>
    <w:rsid w:val="00431B5E"/>
    <w:rsid w:val="004372DD"/>
    <w:rsid w:val="004552B3"/>
    <w:rsid w:val="004837C8"/>
    <w:rsid w:val="004A1012"/>
    <w:rsid w:val="004A2892"/>
    <w:rsid w:val="004C134D"/>
    <w:rsid w:val="004E4581"/>
    <w:rsid w:val="004E5656"/>
    <w:rsid w:val="004F6216"/>
    <w:rsid w:val="00505662"/>
    <w:rsid w:val="00536703"/>
    <w:rsid w:val="00547AF8"/>
    <w:rsid w:val="00564795"/>
    <w:rsid w:val="00577481"/>
    <w:rsid w:val="005A4A92"/>
    <w:rsid w:val="005B144B"/>
    <w:rsid w:val="005E147D"/>
    <w:rsid w:val="006017E9"/>
    <w:rsid w:val="006121A5"/>
    <w:rsid w:val="00616148"/>
    <w:rsid w:val="00634243"/>
    <w:rsid w:val="00635A31"/>
    <w:rsid w:val="00644A54"/>
    <w:rsid w:val="00666DEE"/>
    <w:rsid w:val="00690195"/>
    <w:rsid w:val="006A509B"/>
    <w:rsid w:val="006B28E2"/>
    <w:rsid w:val="006B2B03"/>
    <w:rsid w:val="006B7EFF"/>
    <w:rsid w:val="006D30DF"/>
    <w:rsid w:val="00711C61"/>
    <w:rsid w:val="00734943"/>
    <w:rsid w:val="0075402E"/>
    <w:rsid w:val="0076164A"/>
    <w:rsid w:val="00767C9A"/>
    <w:rsid w:val="0077374C"/>
    <w:rsid w:val="00781E7E"/>
    <w:rsid w:val="00794B3B"/>
    <w:rsid w:val="00797234"/>
    <w:rsid w:val="007C0A53"/>
    <w:rsid w:val="007C2365"/>
    <w:rsid w:val="007D13F3"/>
    <w:rsid w:val="007D479F"/>
    <w:rsid w:val="007E14D7"/>
    <w:rsid w:val="00801FB6"/>
    <w:rsid w:val="00802889"/>
    <w:rsid w:val="00807155"/>
    <w:rsid w:val="00812370"/>
    <w:rsid w:val="0081596A"/>
    <w:rsid w:val="00820422"/>
    <w:rsid w:val="0082144A"/>
    <w:rsid w:val="00825CB3"/>
    <w:rsid w:val="00837707"/>
    <w:rsid w:val="00850244"/>
    <w:rsid w:val="00880BE7"/>
    <w:rsid w:val="00884099"/>
    <w:rsid w:val="0088518F"/>
    <w:rsid w:val="008915C2"/>
    <w:rsid w:val="00896445"/>
    <w:rsid w:val="008B2FFD"/>
    <w:rsid w:val="008B4B22"/>
    <w:rsid w:val="008D108E"/>
    <w:rsid w:val="008D116F"/>
    <w:rsid w:val="008E1E90"/>
    <w:rsid w:val="008E74A7"/>
    <w:rsid w:val="00905DC1"/>
    <w:rsid w:val="009539DA"/>
    <w:rsid w:val="00956590"/>
    <w:rsid w:val="00963AA7"/>
    <w:rsid w:val="00965AA9"/>
    <w:rsid w:val="0097008E"/>
    <w:rsid w:val="0097717C"/>
    <w:rsid w:val="0099000D"/>
    <w:rsid w:val="00A01482"/>
    <w:rsid w:val="00A02E1D"/>
    <w:rsid w:val="00A51B2D"/>
    <w:rsid w:val="00A56716"/>
    <w:rsid w:val="00A76FA9"/>
    <w:rsid w:val="00A82DFC"/>
    <w:rsid w:val="00AE0FAB"/>
    <w:rsid w:val="00AE30B2"/>
    <w:rsid w:val="00AF2A9A"/>
    <w:rsid w:val="00B03752"/>
    <w:rsid w:val="00B07FFD"/>
    <w:rsid w:val="00B112A6"/>
    <w:rsid w:val="00B15759"/>
    <w:rsid w:val="00B249CD"/>
    <w:rsid w:val="00B574D9"/>
    <w:rsid w:val="00B82E91"/>
    <w:rsid w:val="00BD68AE"/>
    <w:rsid w:val="00BF4BEF"/>
    <w:rsid w:val="00C827E7"/>
    <w:rsid w:val="00CA54EF"/>
    <w:rsid w:val="00CC49DD"/>
    <w:rsid w:val="00CD3225"/>
    <w:rsid w:val="00CF2DD6"/>
    <w:rsid w:val="00D22D18"/>
    <w:rsid w:val="00D367A5"/>
    <w:rsid w:val="00D37126"/>
    <w:rsid w:val="00D42E22"/>
    <w:rsid w:val="00D62D53"/>
    <w:rsid w:val="00DC4727"/>
    <w:rsid w:val="00DE0F8D"/>
    <w:rsid w:val="00E2613A"/>
    <w:rsid w:val="00E26263"/>
    <w:rsid w:val="00E40BB7"/>
    <w:rsid w:val="00E82BB2"/>
    <w:rsid w:val="00E8431C"/>
    <w:rsid w:val="00E8737B"/>
    <w:rsid w:val="00E95050"/>
    <w:rsid w:val="00EA6A2C"/>
    <w:rsid w:val="00EC39AB"/>
    <w:rsid w:val="00ED6800"/>
    <w:rsid w:val="00F0086D"/>
    <w:rsid w:val="00F251E3"/>
    <w:rsid w:val="00F26205"/>
    <w:rsid w:val="00F43474"/>
    <w:rsid w:val="00F71D3A"/>
    <w:rsid w:val="00F750B1"/>
    <w:rsid w:val="00F9179A"/>
    <w:rsid w:val="00F928C3"/>
    <w:rsid w:val="00F938CD"/>
    <w:rsid w:val="00F938E9"/>
    <w:rsid w:val="00FA0DAE"/>
    <w:rsid w:val="00FB0B29"/>
    <w:rsid w:val="00FD69F3"/>
    <w:rsid w:val="00FE36F6"/>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26D4"/>
  <w15:chartTrackingRefBased/>
  <w15:docId w15:val="{AF22AF01-9D1B-4F42-8759-BF0630B8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662"/>
    <w:pPr>
      <w:ind w:left="720"/>
      <w:contextualSpacing/>
    </w:pPr>
  </w:style>
  <w:style w:type="paragraph" w:styleId="Header">
    <w:name w:val="header"/>
    <w:basedOn w:val="Normal"/>
    <w:link w:val="HeaderChar"/>
    <w:uiPriority w:val="99"/>
    <w:unhideWhenUsed/>
    <w:rsid w:val="003C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32"/>
  </w:style>
  <w:style w:type="paragraph" w:styleId="Footer">
    <w:name w:val="footer"/>
    <w:basedOn w:val="Normal"/>
    <w:link w:val="FooterChar"/>
    <w:uiPriority w:val="99"/>
    <w:unhideWhenUsed/>
    <w:rsid w:val="003C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89916A4BEE1145956C0495A7168F27" ma:contentTypeVersion="4" ma:contentTypeDescription="Create a new document." ma:contentTypeScope="" ma:versionID="d764cf6ba96f5dfe72869f14b9c2066e">
  <xsd:schema xmlns:xsd="http://www.w3.org/2001/XMLSchema" xmlns:xs="http://www.w3.org/2001/XMLSchema" xmlns:p="http://schemas.microsoft.com/office/2006/metadata/properties" xmlns:ns3="eda9bb9a-30ee-444c-9446-b291ffcff490" targetNamespace="http://schemas.microsoft.com/office/2006/metadata/properties" ma:root="true" ma:fieldsID="e4f9d69fb299f20c9da0d0e1ae0ec67c" ns3:_="">
    <xsd:import namespace="eda9bb9a-30ee-444c-9446-b291ffcff4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9bb9a-30ee-444c-9446-b291ffcff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1DBC2-8626-44B3-97D1-0CC760939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5E754-A4C2-4073-A203-FF80A2308C2B}">
  <ds:schemaRefs>
    <ds:schemaRef ds:uri="http://schemas.microsoft.com/sharepoint/v3/contenttype/forms"/>
  </ds:schemaRefs>
</ds:datastoreItem>
</file>

<file path=customXml/itemProps3.xml><?xml version="1.0" encoding="utf-8"?>
<ds:datastoreItem xmlns:ds="http://schemas.openxmlformats.org/officeDocument/2006/customXml" ds:itemID="{E2CB8C9D-67B8-4096-8FD7-AFE0409F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9bb9a-30ee-444c-9446-b291ffcf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dc:creator>
  <cp:keywords/>
  <dc:description/>
  <cp:lastModifiedBy>Nikki Coronado</cp:lastModifiedBy>
  <cp:revision>3</cp:revision>
  <cp:lastPrinted>2025-11-19T17:18:00Z</cp:lastPrinted>
  <dcterms:created xsi:type="dcterms:W3CDTF">2025-11-19T17:16:00Z</dcterms:created>
  <dcterms:modified xsi:type="dcterms:W3CDTF">2025-11-19T17:18:00Z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0x010100B089916A4BEE1145956C0495A7168F27</vt:lpwstr>
  </property>
</Properties>
</file>